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104" w:rsidRPr="00570BCB" w:rsidRDefault="004E232A" w:rsidP="00B02104">
      <w:pPr>
        <w:jc w:val="center"/>
        <w:rPr>
          <w:rFonts w:asciiTheme="majorBidi" w:hAnsiTheme="majorBidi" w:cstheme="majorBidi"/>
          <w:sz w:val="48"/>
          <w:szCs w:val="48"/>
        </w:rPr>
      </w:pPr>
      <w:r w:rsidRPr="00570BCB">
        <w:rPr>
          <w:rFonts w:asciiTheme="majorBidi" w:hAnsiTheme="majorBidi" w:cstheme="majorBidi"/>
          <w:sz w:val="48"/>
          <w:szCs w:val="48"/>
        </w:rPr>
        <w:t>Second Chances</w:t>
      </w:r>
    </w:p>
    <w:p w:rsidR="006E32BF" w:rsidRDefault="00A16903" w:rsidP="009E7702">
      <w:pPr>
        <w:spacing w:line="480" w:lineRule="auto"/>
        <w:rPr>
          <w:rFonts w:asciiTheme="majorBidi" w:hAnsiTheme="majorBidi" w:cstheme="majorBidi"/>
          <w:sz w:val="32"/>
          <w:szCs w:val="32"/>
        </w:rPr>
      </w:pPr>
      <w:r>
        <w:rPr>
          <w:rFonts w:asciiTheme="majorBidi" w:hAnsiTheme="majorBidi" w:cstheme="majorBidi"/>
          <w:sz w:val="32"/>
          <w:szCs w:val="32"/>
        </w:rPr>
        <w:tab/>
        <w:t xml:space="preserve">It’s so wonderful to see families together today, on the holiest day of the year. Part of what makes the holidays so special and so meaningful is </w:t>
      </w:r>
      <w:r w:rsidR="006E32BF">
        <w:rPr>
          <w:rFonts w:asciiTheme="majorBidi" w:hAnsiTheme="majorBidi" w:cstheme="majorBidi"/>
          <w:sz w:val="32"/>
          <w:szCs w:val="32"/>
        </w:rPr>
        <w:t>your presence</w:t>
      </w:r>
      <w:r>
        <w:rPr>
          <w:rFonts w:asciiTheme="majorBidi" w:hAnsiTheme="majorBidi" w:cstheme="majorBidi"/>
          <w:sz w:val="32"/>
          <w:szCs w:val="32"/>
        </w:rPr>
        <w:t xml:space="preserve"> here. Please </w:t>
      </w:r>
      <w:bookmarkStart w:id="0" w:name="_GoBack"/>
      <w:bookmarkEnd w:id="0"/>
      <w:r>
        <w:rPr>
          <w:rFonts w:asciiTheme="majorBidi" w:hAnsiTheme="majorBidi" w:cstheme="majorBidi"/>
          <w:sz w:val="32"/>
          <w:szCs w:val="32"/>
        </w:rPr>
        <w:t>know you always have a place here at the Jericho Jewish Center.</w:t>
      </w:r>
    </w:p>
    <w:p w:rsidR="00942D62" w:rsidRDefault="00942D62" w:rsidP="00942D62">
      <w:pPr>
        <w:spacing w:line="240" w:lineRule="auto"/>
        <w:rPr>
          <w:rFonts w:asciiTheme="majorBidi" w:hAnsiTheme="majorBidi" w:cstheme="majorBidi"/>
          <w:sz w:val="32"/>
          <w:szCs w:val="32"/>
        </w:rPr>
      </w:pPr>
    </w:p>
    <w:p w:rsidR="00A16903" w:rsidRPr="00A16903" w:rsidRDefault="00A16903" w:rsidP="00A16903">
      <w:pPr>
        <w:spacing w:line="480" w:lineRule="auto"/>
        <w:rPr>
          <w:rFonts w:asciiTheme="majorBidi" w:hAnsiTheme="majorBidi" w:cstheme="majorBidi"/>
          <w:sz w:val="32"/>
          <w:szCs w:val="32"/>
        </w:rPr>
      </w:pPr>
      <w:r>
        <w:rPr>
          <w:rFonts w:asciiTheme="majorBidi" w:hAnsiTheme="majorBidi" w:cstheme="majorBidi"/>
          <w:sz w:val="32"/>
          <w:szCs w:val="32"/>
        </w:rPr>
        <w:t>Lucille Frenkel “A Note to My Ancestors”</w:t>
      </w:r>
    </w:p>
    <w:p w:rsidR="00A16903" w:rsidRDefault="00A16903" w:rsidP="00A16903">
      <w:pPr>
        <w:spacing w:line="240" w:lineRule="auto"/>
        <w:rPr>
          <w:rFonts w:asciiTheme="majorBidi" w:hAnsiTheme="majorBidi" w:cstheme="majorBidi"/>
          <w:i/>
          <w:iCs/>
          <w:sz w:val="32"/>
          <w:szCs w:val="32"/>
        </w:rPr>
      </w:pPr>
      <w:r>
        <w:rPr>
          <w:rFonts w:asciiTheme="majorBidi" w:hAnsiTheme="majorBidi" w:cstheme="majorBidi"/>
          <w:i/>
          <w:iCs/>
          <w:sz w:val="32"/>
          <w:szCs w:val="32"/>
        </w:rPr>
        <w:t>That you were.</w:t>
      </w:r>
    </w:p>
    <w:p w:rsidR="00A16903" w:rsidRDefault="00A16903" w:rsidP="00A16903">
      <w:pPr>
        <w:spacing w:line="240" w:lineRule="auto"/>
        <w:rPr>
          <w:rFonts w:asciiTheme="majorBidi" w:hAnsiTheme="majorBidi" w:cstheme="majorBidi"/>
          <w:i/>
          <w:iCs/>
          <w:sz w:val="32"/>
          <w:szCs w:val="32"/>
        </w:rPr>
      </w:pPr>
      <w:r>
        <w:rPr>
          <w:rFonts w:asciiTheme="majorBidi" w:hAnsiTheme="majorBidi" w:cstheme="majorBidi"/>
          <w:i/>
          <w:iCs/>
          <w:sz w:val="32"/>
          <w:szCs w:val="32"/>
        </w:rPr>
        <w:t>And that you were what you were and as you were.</w:t>
      </w:r>
    </w:p>
    <w:p w:rsidR="00A16903" w:rsidRDefault="006E32BF" w:rsidP="00A16903">
      <w:pPr>
        <w:spacing w:line="240" w:lineRule="auto"/>
        <w:rPr>
          <w:rFonts w:asciiTheme="majorBidi" w:hAnsiTheme="majorBidi" w:cstheme="majorBidi"/>
          <w:i/>
          <w:iCs/>
          <w:sz w:val="32"/>
          <w:szCs w:val="32"/>
        </w:rPr>
      </w:pPr>
      <w:r>
        <w:rPr>
          <w:rFonts w:asciiTheme="majorBidi" w:hAnsiTheme="majorBidi" w:cstheme="majorBidi"/>
          <w:i/>
          <w:iCs/>
          <w:sz w:val="32"/>
          <w:szCs w:val="32"/>
        </w:rPr>
        <w:t>And that my being</w:t>
      </w:r>
      <w:r w:rsidR="00A16903">
        <w:rPr>
          <w:rFonts w:asciiTheme="majorBidi" w:hAnsiTheme="majorBidi" w:cstheme="majorBidi"/>
          <w:i/>
          <w:iCs/>
          <w:sz w:val="32"/>
          <w:szCs w:val="32"/>
        </w:rPr>
        <w:t xml:space="preserve"> mirrors what you were.</w:t>
      </w:r>
    </w:p>
    <w:p w:rsidR="00A16903" w:rsidRDefault="00A16903" w:rsidP="00A16903">
      <w:pPr>
        <w:spacing w:line="240" w:lineRule="auto"/>
        <w:rPr>
          <w:rFonts w:asciiTheme="majorBidi" w:hAnsiTheme="majorBidi" w:cstheme="majorBidi"/>
          <w:i/>
          <w:iCs/>
          <w:sz w:val="32"/>
          <w:szCs w:val="32"/>
        </w:rPr>
      </w:pPr>
      <w:r>
        <w:rPr>
          <w:rFonts w:asciiTheme="majorBidi" w:hAnsiTheme="majorBidi" w:cstheme="majorBidi"/>
          <w:i/>
          <w:iCs/>
          <w:sz w:val="32"/>
          <w:szCs w:val="32"/>
        </w:rPr>
        <w:t>And that you are now mirrored in my soul.</w:t>
      </w:r>
    </w:p>
    <w:p w:rsidR="00A16903" w:rsidRDefault="00A16903" w:rsidP="00A16903">
      <w:pPr>
        <w:spacing w:line="240" w:lineRule="auto"/>
        <w:rPr>
          <w:rFonts w:asciiTheme="majorBidi" w:hAnsiTheme="majorBidi" w:cstheme="majorBidi"/>
          <w:i/>
          <w:iCs/>
          <w:sz w:val="32"/>
          <w:szCs w:val="32"/>
        </w:rPr>
      </w:pPr>
      <w:r>
        <w:rPr>
          <w:rFonts w:asciiTheme="majorBidi" w:hAnsiTheme="majorBidi" w:cstheme="majorBidi"/>
          <w:i/>
          <w:iCs/>
          <w:sz w:val="32"/>
          <w:szCs w:val="32"/>
        </w:rPr>
        <w:t>And that you were-and in me, you still are-</w:t>
      </w:r>
    </w:p>
    <w:p w:rsidR="00A16903" w:rsidRDefault="00A16903" w:rsidP="00A16903">
      <w:pPr>
        <w:spacing w:line="240" w:lineRule="auto"/>
        <w:rPr>
          <w:rFonts w:asciiTheme="majorBidi" w:hAnsiTheme="majorBidi" w:cstheme="majorBidi"/>
          <w:i/>
          <w:iCs/>
          <w:sz w:val="32"/>
          <w:szCs w:val="32"/>
        </w:rPr>
      </w:pPr>
      <w:r>
        <w:rPr>
          <w:rFonts w:asciiTheme="majorBidi" w:hAnsiTheme="majorBidi" w:cstheme="majorBidi"/>
          <w:i/>
          <w:iCs/>
          <w:sz w:val="32"/>
          <w:szCs w:val="32"/>
        </w:rPr>
        <w:t>Just that you were is but ample reason</w:t>
      </w:r>
    </w:p>
    <w:p w:rsidR="00A16903" w:rsidRDefault="00A16903" w:rsidP="00A16903">
      <w:pPr>
        <w:spacing w:line="240" w:lineRule="auto"/>
        <w:rPr>
          <w:rFonts w:asciiTheme="majorBidi" w:hAnsiTheme="majorBidi" w:cstheme="majorBidi"/>
          <w:i/>
          <w:iCs/>
          <w:sz w:val="32"/>
          <w:szCs w:val="32"/>
        </w:rPr>
      </w:pPr>
      <w:r>
        <w:rPr>
          <w:rFonts w:asciiTheme="majorBidi" w:hAnsiTheme="majorBidi" w:cstheme="majorBidi"/>
          <w:i/>
          <w:iCs/>
          <w:sz w:val="32"/>
          <w:szCs w:val="32"/>
        </w:rPr>
        <w:t>That I am and shall progress to be.</w:t>
      </w:r>
      <w:r>
        <w:rPr>
          <w:rStyle w:val="FootnoteReference"/>
          <w:rFonts w:asciiTheme="majorBidi" w:hAnsiTheme="majorBidi" w:cstheme="majorBidi"/>
          <w:i/>
          <w:iCs/>
          <w:sz w:val="32"/>
          <w:szCs w:val="32"/>
        </w:rPr>
        <w:footnoteReference w:id="1"/>
      </w:r>
    </w:p>
    <w:p w:rsidR="00A16903" w:rsidRPr="00A16903" w:rsidRDefault="00A16903" w:rsidP="00A16903">
      <w:pPr>
        <w:spacing w:line="240" w:lineRule="auto"/>
        <w:rPr>
          <w:rFonts w:asciiTheme="majorBidi" w:hAnsiTheme="majorBidi" w:cstheme="majorBidi"/>
          <w:sz w:val="32"/>
          <w:szCs w:val="32"/>
        </w:rPr>
      </w:pPr>
    </w:p>
    <w:p w:rsidR="00B02104" w:rsidRPr="001C5AFE" w:rsidRDefault="004E232A" w:rsidP="001C5AFE">
      <w:pPr>
        <w:spacing w:line="480" w:lineRule="auto"/>
        <w:ind w:firstLine="720"/>
        <w:rPr>
          <w:rFonts w:asciiTheme="majorBidi" w:hAnsiTheme="majorBidi" w:cstheme="majorBidi"/>
          <w:sz w:val="32"/>
          <w:szCs w:val="32"/>
        </w:rPr>
      </w:pPr>
      <w:r w:rsidRPr="001C5AFE">
        <w:rPr>
          <w:rFonts w:asciiTheme="majorBidi" w:hAnsiTheme="majorBidi" w:cstheme="majorBidi"/>
          <w:sz w:val="32"/>
          <w:szCs w:val="32"/>
        </w:rPr>
        <w:t xml:space="preserve">Do you believe in second chances? That is what Yom Kippur is all about. </w:t>
      </w:r>
      <w:r w:rsidR="00B02104" w:rsidRPr="001C5AFE">
        <w:rPr>
          <w:rFonts w:asciiTheme="majorBidi" w:hAnsiTheme="majorBidi" w:cstheme="majorBidi"/>
          <w:sz w:val="32"/>
          <w:szCs w:val="32"/>
        </w:rPr>
        <w:t xml:space="preserve">Yom Kippur </w:t>
      </w:r>
      <w:r w:rsidRPr="001C5AFE">
        <w:rPr>
          <w:rFonts w:asciiTheme="majorBidi" w:hAnsiTheme="majorBidi" w:cstheme="majorBidi"/>
          <w:sz w:val="32"/>
          <w:szCs w:val="32"/>
        </w:rPr>
        <w:t xml:space="preserve">is the </w:t>
      </w:r>
      <w:r w:rsidR="00B02104" w:rsidRPr="001C5AFE">
        <w:rPr>
          <w:rFonts w:asciiTheme="majorBidi" w:hAnsiTheme="majorBidi" w:cstheme="majorBidi"/>
          <w:sz w:val="32"/>
          <w:szCs w:val="32"/>
        </w:rPr>
        <w:t xml:space="preserve">anniversary of </w:t>
      </w:r>
      <w:r w:rsidR="006E32BF">
        <w:rPr>
          <w:rFonts w:asciiTheme="majorBidi" w:hAnsiTheme="majorBidi" w:cstheme="majorBidi"/>
          <w:sz w:val="32"/>
          <w:szCs w:val="32"/>
        </w:rPr>
        <w:t xml:space="preserve">the </w:t>
      </w:r>
      <w:r w:rsidR="00B02104" w:rsidRPr="001C5AFE">
        <w:rPr>
          <w:rFonts w:asciiTheme="majorBidi" w:hAnsiTheme="majorBidi" w:cstheme="majorBidi"/>
          <w:sz w:val="32"/>
          <w:szCs w:val="32"/>
        </w:rPr>
        <w:t>second set of tablets</w:t>
      </w:r>
      <w:r w:rsidRPr="001C5AFE">
        <w:rPr>
          <w:rFonts w:asciiTheme="majorBidi" w:hAnsiTheme="majorBidi" w:cstheme="majorBidi"/>
          <w:sz w:val="32"/>
          <w:szCs w:val="32"/>
        </w:rPr>
        <w:t>. Moses ascended to Sinai</w:t>
      </w:r>
      <w:r w:rsidR="00B02104" w:rsidRPr="001C5AFE">
        <w:rPr>
          <w:rFonts w:asciiTheme="majorBidi" w:hAnsiTheme="majorBidi" w:cstheme="majorBidi"/>
          <w:sz w:val="32"/>
          <w:szCs w:val="32"/>
        </w:rPr>
        <w:t xml:space="preserve"> on </w:t>
      </w:r>
      <w:r w:rsidRPr="001C5AFE">
        <w:rPr>
          <w:rFonts w:asciiTheme="majorBidi" w:hAnsiTheme="majorBidi" w:cstheme="majorBidi"/>
          <w:sz w:val="32"/>
          <w:szCs w:val="32"/>
        </w:rPr>
        <w:t xml:space="preserve">the first of Elul and came down with the tablets forty </w:t>
      </w:r>
      <w:r w:rsidRPr="001C5AFE">
        <w:rPr>
          <w:rFonts w:asciiTheme="majorBidi" w:hAnsiTheme="majorBidi" w:cstheme="majorBidi"/>
          <w:sz w:val="32"/>
          <w:szCs w:val="32"/>
        </w:rPr>
        <w:lastRenderedPageBreak/>
        <w:t>days later on the tenth of Tishrei</w:t>
      </w:r>
      <w:r w:rsidR="00D63717" w:rsidRPr="001C5AFE">
        <w:rPr>
          <w:rFonts w:asciiTheme="majorBidi" w:hAnsiTheme="majorBidi" w:cstheme="majorBidi"/>
          <w:sz w:val="32"/>
          <w:szCs w:val="32"/>
        </w:rPr>
        <w:t xml:space="preserve">. It was a day of </w:t>
      </w:r>
      <w:r w:rsidR="00B02104" w:rsidRPr="001C5AFE">
        <w:rPr>
          <w:rFonts w:asciiTheme="majorBidi" w:hAnsiTheme="majorBidi" w:cstheme="majorBidi"/>
          <w:sz w:val="32"/>
          <w:szCs w:val="32"/>
        </w:rPr>
        <w:t>second chances</w:t>
      </w:r>
      <w:r w:rsidR="00D63717" w:rsidRPr="001C5AFE">
        <w:rPr>
          <w:rFonts w:asciiTheme="majorBidi" w:hAnsiTheme="majorBidi" w:cstheme="majorBidi"/>
          <w:sz w:val="32"/>
          <w:szCs w:val="32"/>
        </w:rPr>
        <w:t>.</w:t>
      </w:r>
      <w:r w:rsidRPr="001C5AFE">
        <w:rPr>
          <w:rFonts w:asciiTheme="majorBidi" w:hAnsiTheme="majorBidi" w:cstheme="majorBidi"/>
          <w:sz w:val="32"/>
          <w:szCs w:val="32"/>
        </w:rPr>
        <w:t xml:space="preserve"> The tablets which had been destroyed were replaced.</w:t>
      </w:r>
      <w:r w:rsidR="00570BCB">
        <w:rPr>
          <w:rFonts w:asciiTheme="majorBidi" w:hAnsiTheme="majorBidi" w:cstheme="majorBidi"/>
          <w:sz w:val="32"/>
          <w:szCs w:val="32"/>
        </w:rPr>
        <w:t xml:space="preserve"> As Rabbi Avi Weiss writes, “No wonder that we feel joy on Yom Kippur. We celebrate being given a second chance. In too many of life’s pursuits, we are only given ‘one shot.’ If we miss, it’s all over. G-d says: ‘No matter that you have failed before; you can still return.’”</w:t>
      </w:r>
      <w:r w:rsidR="00570BCB">
        <w:rPr>
          <w:rStyle w:val="FootnoteReference"/>
          <w:rFonts w:asciiTheme="majorBidi" w:hAnsiTheme="majorBidi" w:cstheme="majorBidi"/>
          <w:sz w:val="32"/>
          <w:szCs w:val="32"/>
        </w:rPr>
        <w:footnoteReference w:id="2"/>
      </w:r>
    </w:p>
    <w:p w:rsidR="00526A53" w:rsidRPr="001C5AFE" w:rsidRDefault="00F339CE" w:rsidP="006E32BF">
      <w:pPr>
        <w:spacing w:line="480" w:lineRule="auto"/>
        <w:ind w:firstLine="720"/>
        <w:rPr>
          <w:rFonts w:asciiTheme="majorBidi" w:hAnsiTheme="majorBidi" w:cstheme="majorBidi"/>
          <w:sz w:val="32"/>
          <w:szCs w:val="32"/>
        </w:rPr>
      </w:pPr>
      <w:r w:rsidRPr="001C5AFE">
        <w:rPr>
          <w:rFonts w:asciiTheme="majorBidi" w:hAnsiTheme="majorBidi" w:cstheme="majorBidi"/>
          <w:sz w:val="32"/>
          <w:szCs w:val="32"/>
        </w:rPr>
        <w:t xml:space="preserve">The </w:t>
      </w:r>
      <w:r w:rsidR="00B02104" w:rsidRPr="001C5AFE">
        <w:rPr>
          <w:rFonts w:asciiTheme="majorBidi" w:hAnsiTheme="majorBidi" w:cstheme="majorBidi"/>
          <w:sz w:val="32"/>
          <w:szCs w:val="32"/>
        </w:rPr>
        <w:t>tablets serve as the blueprint for the entire world</w:t>
      </w:r>
      <w:r w:rsidRPr="001C5AFE">
        <w:rPr>
          <w:rFonts w:asciiTheme="majorBidi" w:hAnsiTheme="majorBidi" w:cstheme="majorBidi"/>
          <w:sz w:val="32"/>
          <w:szCs w:val="32"/>
        </w:rPr>
        <w:t xml:space="preserve">. When the first tablets were destroyed by Moses, </w:t>
      </w:r>
      <w:r w:rsidR="00B02104" w:rsidRPr="001C5AFE">
        <w:rPr>
          <w:rFonts w:asciiTheme="majorBidi" w:hAnsiTheme="majorBidi" w:cstheme="majorBidi"/>
          <w:sz w:val="32"/>
          <w:szCs w:val="32"/>
        </w:rPr>
        <w:t xml:space="preserve">only shards </w:t>
      </w:r>
      <w:r w:rsidRPr="001C5AFE">
        <w:rPr>
          <w:rFonts w:asciiTheme="majorBidi" w:hAnsiTheme="majorBidi" w:cstheme="majorBidi"/>
          <w:sz w:val="32"/>
          <w:szCs w:val="32"/>
        </w:rPr>
        <w:t xml:space="preserve">were </w:t>
      </w:r>
      <w:r w:rsidR="00B02104" w:rsidRPr="001C5AFE">
        <w:rPr>
          <w:rFonts w:asciiTheme="majorBidi" w:hAnsiTheme="majorBidi" w:cstheme="majorBidi"/>
          <w:sz w:val="32"/>
          <w:szCs w:val="32"/>
        </w:rPr>
        <w:t>left</w:t>
      </w:r>
      <w:r w:rsidRPr="001C5AFE">
        <w:rPr>
          <w:rFonts w:asciiTheme="majorBidi" w:hAnsiTheme="majorBidi" w:cstheme="majorBidi"/>
          <w:sz w:val="32"/>
          <w:szCs w:val="32"/>
        </w:rPr>
        <w:t>. G-d remind</w:t>
      </w:r>
      <w:r w:rsidR="006E32BF">
        <w:rPr>
          <w:rFonts w:asciiTheme="majorBidi" w:hAnsiTheme="majorBidi" w:cstheme="majorBidi"/>
          <w:sz w:val="32"/>
          <w:szCs w:val="32"/>
        </w:rPr>
        <w:t>ed</w:t>
      </w:r>
      <w:r w:rsidRPr="001C5AFE">
        <w:rPr>
          <w:rFonts w:asciiTheme="majorBidi" w:hAnsiTheme="majorBidi" w:cstheme="majorBidi"/>
          <w:sz w:val="32"/>
          <w:szCs w:val="32"/>
        </w:rPr>
        <w:t xml:space="preserve"> Moses that he made a mistake by making him write the second set of tablets </w:t>
      </w:r>
      <w:r w:rsidR="006E32BF">
        <w:rPr>
          <w:rFonts w:asciiTheme="majorBidi" w:hAnsiTheme="majorBidi" w:cstheme="majorBidi"/>
          <w:sz w:val="32"/>
          <w:szCs w:val="32"/>
        </w:rPr>
        <w:t xml:space="preserve">by himself </w:t>
      </w:r>
      <w:r w:rsidRPr="001C5AFE">
        <w:rPr>
          <w:rFonts w:asciiTheme="majorBidi" w:hAnsiTheme="majorBidi" w:cstheme="majorBidi"/>
          <w:sz w:val="32"/>
          <w:szCs w:val="32"/>
        </w:rPr>
        <w:t xml:space="preserve">and stating </w:t>
      </w:r>
      <w:r w:rsidRPr="001C5AFE">
        <w:rPr>
          <w:rFonts w:asciiTheme="majorBidi" w:hAnsiTheme="majorBidi" w:cstheme="majorBidi"/>
          <w:sz w:val="32"/>
          <w:szCs w:val="32"/>
          <w:rtl/>
          <w:lang w:bidi="he-IL"/>
        </w:rPr>
        <w:t>וכתבתי על הלוחות את הדברים אשר היו על הלוחות הראשונים אשר שברת</w:t>
      </w:r>
      <w:r w:rsidRPr="001C5AFE">
        <w:rPr>
          <w:rFonts w:asciiTheme="majorBidi" w:hAnsiTheme="majorBidi" w:cstheme="majorBidi"/>
          <w:sz w:val="32"/>
          <w:szCs w:val="32"/>
          <w:lang w:bidi="he-IL"/>
        </w:rPr>
        <w:t xml:space="preserve">, “I will write on these tablets the exact same words that were on the first set of tablets which </w:t>
      </w:r>
      <w:r w:rsidRPr="001C5AFE">
        <w:rPr>
          <w:rFonts w:asciiTheme="majorBidi" w:hAnsiTheme="majorBidi" w:cstheme="majorBidi"/>
          <w:b/>
          <w:bCs/>
          <w:sz w:val="32"/>
          <w:szCs w:val="32"/>
          <w:lang w:bidi="he-IL"/>
        </w:rPr>
        <w:t xml:space="preserve">you </w:t>
      </w:r>
      <w:r w:rsidRPr="001C5AFE">
        <w:rPr>
          <w:rFonts w:asciiTheme="majorBidi" w:hAnsiTheme="majorBidi" w:cstheme="majorBidi"/>
          <w:sz w:val="32"/>
          <w:szCs w:val="32"/>
          <w:lang w:bidi="he-IL"/>
        </w:rPr>
        <w:t>broke.”</w:t>
      </w:r>
      <w:r w:rsidRPr="001C5AFE">
        <w:rPr>
          <w:rStyle w:val="FootnoteReference"/>
          <w:rFonts w:asciiTheme="majorBidi" w:hAnsiTheme="majorBidi" w:cstheme="majorBidi"/>
          <w:sz w:val="32"/>
          <w:szCs w:val="32"/>
          <w:lang w:bidi="he-IL"/>
        </w:rPr>
        <w:footnoteReference w:id="3"/>
      </w:r>
      <w:r w:rsidRPr="001C5AFE">
        <w:rPr>
          <w:rFonts w:asciiTheme="majorBidi" w:hAnsiTheme="majorBidi" w:cstheme="majorBidi"/>
          <w:sz w:val="32"/>
          <w:szCs w:val="32"/>
        </w:rPr>
        <w:t xml:space="preserve"> Today is the anniversary of that second set of tablets coming into the world, a sign of forgiveness for the mistake Moses made by smashing the first set.  At the same time, after Moses came down from Mount Sinai</w:t>
      </w:r>
      <w:r w:rsidR="006E32BF">
        <w:rPr>
          <w:rFonts w:asciiTheme="majorBidi" w:hAnsiTheme="majorBidi" w:cstheme="majorBidi"/>
          <w:sz w:val="32"/>
          <w:szCs w:val="32"/>
        </w:rPr>
        <w:t>,</w:t>
      </w:r>
      <w:r w:rsidRPr="001C5AFE">
        <w:rPr>
          <w:rFonts w:asciiTheme="majorBidi" w:hAnsiTheme="majorBidi" w:cstheme="majorBidi"/>
          <w:sz w:val="32"/>
          <w:szCs w:val="32"/>
        </w:rPr>
        <w:t xml:space="preserve"> his face was radiant. He exuded confidence and </w:t>
      </w:r>
      <w:r w:rsidR="00526A53" w:rsidRPr="001C5AFE">
        <w:rPr>
          <w:rFonts w:asciiTheme="majorBidi" w:hAnsiTheme="majorBidi" w:cstheme="majorBidi"/>
          <w:sz w:val="32"/>
          <w:szCs w:val="32"/>
        </w:rPr>
        <w:t>light</w:t>
      </w:r>
      <w:r w:rsidRPr="001C5AFE">
        <w:rPr>
          <w:rFonts w:asciiTheme="majorBidi" w:hAnsiTheme="majorBidi" w:cstheme="majorBidi"/>
          <w:sz w:val="32"/>
          <w:szCs w:val="32"/>
        </w:rPr>
        <w:t>, no longer dwelling on the past.</w:t>
      </w:r>
    </w:p>
    <w:p w:rsidR="00B355A3" w:rsidRPr="001C5AFE" w:rsidRDefault="00F339CE" w:rsidP="001C5AFE">
      <w:pPr>
        <w:spacing w:line="480" w:lineRule="auto"/>
        <w:ind w:firstLine="720"/>
        <w:rPr>
          <w:rFonts w:asciiTheme="majorBidi" w:hAnsiTheme="majorBidi" w:cstheme="majorBidi"/>
          <w:sz w:val="32"/>
          <w:szCs w:val="32"/>
        </w:rPr>
      </w:pPr>
      <w:r w:rsidRPr="001C5AFE">
        <w:rPr>
          <w:rFonts w:asciiTheme="majorBidi" w:hAnsiTheme="majorBidi" w:cstheme="majorBidi"/>
          <w:sz w:val="32"/>
          <w:szCs w:val="32"/>
        </w:rPr>
        <w:lastRenderedPageBreak/>
        <w:t>The light of Moses is the same</w:t>
      </w:r>
      <w:r w:rsidR="00B355A3" w:rsidRPr="001C5AFE">
        <w:rPr>
          <w:rFonts w:asciiTheme="majorBidi" w:hAnsiTheme="majorBidi" w:cstheme="majorBidi"/>
          <w:sz w:val="32"/>
          <w:szCs w:val="32"/>
        </w:rPr>
        <w:t xml:space="preserve"> radiance we seek for ourselves</w:t>
      </w:r>
      <w:r w:rsidRPr="001C5AFE">
        <w:rPr>
          <w:rFonts w:asciiTheme="majorBidi" w:hAnsiTheme="majorBidi" w:cstheme="majorBidi"/>
          <w:sz w:val="32"/>
          <w:szCs w:val="32"/>
        </w:rPr>
        <w:t xml:space="preserve">. </w:t>
      </w:r>
      <w:r w:rsidR="00B355A3" w:rsidRPr="001C5AFE">
        <w:rPr>
          <w:rFonts w:asciiTheme="majorBidi" w:hAnsiTheme="majorBidi" w:cstheme="majorBidi"/>
          <w:sz w:val="32"/>
          <w:szCs w:val="32"/>
        </w:rPr>
        <w:t xml:space="preserve">We </w:t>
      </w:r>
      <w:r w:rsidRPr="001C5AFE">
        <w:rPr>
          <w:rFonts w:asciiTheme="majorBidi" w:hAnsiTheme="majorBidi" w:cstheme="majorBidi"/>
          <w:sz w:val="32"/>
          <w:szCs w:val="32"/>
        </w:rPr>
        <w:t>constantly strive to be  stronger and</w:t>
      </w:r>
      <w:r w:rsidR="00B355A3" w:rsidRPr="001C5AFE">
        <w:rPr>
          <w:rFonts w:asciiTheme="majorBidi" w:hAnsiTheme="majorBidi" w:cstheme="majorBidi"/>
          <w:sz w:val="32"/>
          <w:szCs w:val="32"/>
        </w:rPr>
        <w:t xml:space="preserve"> better, </w:t>
      </w:r>
      <w:r w:rsidRPr="001C5AFE">
        <w:rPr>
          <w:rFonts w:asciiTheme="majorBidi" w:hAnsiTheme="majorBidi" w:cstheme="majorBidi"/>
          <w:sz w:val="32"/>
          <w:szCs w:val="32"/>
        </w:rPr>
        <w:t>in a more elevated place in life. We yearn to be inspired, to b</w:t>
      </w:r>
      <w:r w:rsidR="00B355A3" w:rsidRPr="001C5AFE">
        <w:rPr>
          <w:rFonts w:asciiTheme="majorBidi" w:hAnsiTheme="majorBidi" w:cstheme="majorBidi"/>
          <w:sz w:val="32"/>
          <w:szCs w:val="32"/>
        </w:rPr>
        <w:t xml:space="preserve">urst out </w:t>
      </w:r>
      <w:r w:rsidRPr="001C5AFE">
        <w:rPr>
          <w:rFonts w:asciiTheme="majorBidi" w:hAnsiTheme="majorBidi" w:cstheme="majorBidi"/>
          <w:sz w:val="32"/>
          <w:szCs w:val="32"/>
        </w:rPr>
        <w:t xml:space="preserve">of </w:t>
      </w:r>
      <w:r w:rsidR="0041127B">
        <w:rPr>
          <w:rFonts w:asciiTheme="majorBidi" w:hAnsiTheme="majorBidi" w:cstheme="majorBidi"/>
          <w:sz w:val="32"/>
          <w:szCs w:val="32"/>
        </w:rPr>
        <w:t xml:space="preserve">this </w:t>
      </w:r>
      <w:r w:rsidRPr="001C5AFE">
        <w:rPr>
          <w:rFonts w:asciiTheme="majorBidi" w:hAnsiTheme="majorBidi" w:cstheme="majorBidi"/>
          <w:sz w:val="32"/>
          <w:szCs w:val="32"/>
        </w:rPr>
        <w:t xml:space="preserve">service </w:t>
      </w:r>
      <w:r w:rsidR="00B355A3" w:rsidRPr="001C5AFE">
        <w:rPr>
          <w:rFonts w:asciiTheme="majorBidi" w:hAnsiTheme="majorBidi" w:cstheme="majorBidi"/>
          <w:sz w:val="32"/>
          <w:szCs w:val="32"/>
        </w:rPr>
        <w:t xml:space="preserve">with </w:t>
      </w:r>
      <w:r w:rsidR="0041127B">
        <w:rPr>
          <w:rFonts w:asciiTheme="majorBidi" w:hAnsiTheme="majorBidi" w:cstheme="majorBidi"/>
          <w:sz w:val="32"/>
          <w:szCs w:val="32"/>
        </w:rPr>
        <w:t xml:space="preserve">a </w:t>
      </w:r>
      <w:r w:rsidR="00B355A3" w:rsidRPr="001C5AFE">
        <w:rPr>
          <w:rFonts w:asciiTheme="majorBidi" w:hAnsiTheme="majorBidi" w:cstheme="majorBidi"/>
          <w:sz w:val="32"/>
          <w:szCs w:val="32"/>
        </w:rPr>
        <w:t>sense of radiance and light</w:t>
      </w:r>
      <w:r w:rsidRPr="001C5AFE">
        <w:rPr>
          <w:rFonts w:asciiTheme="majorBidi" w:hAnsiTheme="majorBidi" w:cstheme="majorBidi"/>
          <w:sz w:val="32"/>
          <w:szCs w:val="32"/>
        </w:rPr>
        <w:t xml:space="preserve">. </w:t>
      </w:r>
      <w:r w:rsidR="00B355A3" w:rsidRPr="001C5AFE">
        <w:rPr>
          <w:rFonts w:asciiTheme="majorBidi" w:hAnsiTheme="majorBidi" w:cstheme="majorBidi"/>
          <w:sz w:val="32"/>
          <w:szCs w:val="32"/>
        </w:rPr>
        <w:t xml:space="preserve">What can we think about as we sit here hour after hour to give our lives a sense of meaning, to appreciate what we have and to try to structure our lives so </w:t>
      </w:r>
      <w:r w:rsidR="006E32BF">
        <w:rPr>
          <w:rFonts w:asciiTheme="majorBidi" w:hAnsiTheme="majorBidi" w:cstheme="majorBidi"/>
          <w:sz w:val="32"/>
          <w:szCs w:val="32"/>
        </w:rPr>
        <w:t xml:space="preserve">that </w:t>
      </w:r>
      <w:r w:rsidR="00B355A3" w:rsidRPr="001C5AFE">
        <w:rPr>
          <w:rFonts w:asciiTheme="majorBidi" w:hAnsiTheme="majorBidi" w:cstheme="majorBidi"/>
          <w:sz w:val="32"/>
          <w:szCs w:val="32"/>
        </w:rPr>
        <w:t>we provide this for ourselves</w:t>
      </w:r>
      <w:r w:rsidRPr="001C5AFE">
        <w:rPr>
          <w:rFonts w:asciiTheme="majorBidi" w:hAnsiTheme="majorBidi" w:cstheme="majorBidi"/>
          <w:sz w:val="32"/>
          <w:szCs w:val="32"/>
        </w:rPr>
        <w:t>?</w:t>
      </w:r>
    </w:p>
    <w:p w:rsidR="00F339CE" w:rsidRPr="001C5AFE" w:rsidRDefault="00B355A3" w:rsidP="006E32BF">
      <w:pPr>
        <w:spacing w:line="480" w:lineRule="auto"/>
        <w:ind w:firstLine="360"/>
        <w:rPr>
          <w:rFonts w:asciiTheme="majorBidi" w:hAnsiTheme="majorBidi" w:cstheme="majorBidi"/>
          <w:sz w:val="32"/>
          <w:szCs w:val="32"/>
        </w:rPr>
      </w:pPr>
      <w:r w:rsidRPr="001C5AFE">
        <w:rPr>
          <w:rFonts w:asciiTheme="majorBidi" w:hAnsiTheme="majorBidi" w:cstheme="majorBidi"/>
          <w:sz w:val="32"/>
          <w:szCs w:val="32"/>
        </w:rPr>
        <w:t xml:space="preserve">Where did </w:t>
      </w:r>
      <w:r w:rsidR="006E32BF">
        <w:rPr>
          <w:rFonts w:asciiTheme="majorBidi" w:hAnsiTheme="majorBidi" w:cstheme="majorBidi"/>
          <w:sz w:val="32"/>
          <w:szCs w:val="32"/>
        </w:rPr>
        <w:t>Moses’</w:t>
      </w:r>
      <w:r w:rsidR="00F339CE" w:rsidRPr="001C5AFE">
        <w:rPr>
          <w:rFonts w:asciiTheme="majorBidi" w:hAnsiTheme="majorBidi" w:cstheme="majorBidi"/>
          <w:sz w:val="32"/>
          <w:szCs w:val="32"/>
        </w:rPr>
        <w:t xml:space="preserve"> </w:t>
      </w:r>
      <w:r w:rsidRPr="001C5AFE">
        <w:rPr>
          <w:rFonts w:asciiTheme="majorBidi" w:hAnsiTheme="majorBidi" w:cstheme="majorBidi"/>
          <w:sz w:val="32"/>
          <w:szCs w:val="32"/>
        </w:rPr>
        <w:t>radiance</w:t>
      </w:r>
      <w:r w:rsidR="006E32BF">
        <w:rPr>
          <w:rFonts w:asciiTheme="majorBidi" w:hAnsiTheme="majorBidi" w:cstheme="majorBidi"/>
          <w:sz w:val="32"/>
          <w:szCs w:val="32"/>
        </w:rPr>
        <w:t xml:space="preserve"> </w:t>
      </w:r>
      <w:r w:rsidRPr="001C5AFE">
        <w:rPr>
          <w:rFonts w:asciiTheme="majorBidi" w:hAnsiTheme="majorBidi" w:cstheme="majorBidi"/>
          <w:sz w:val="32"/>
          <w:szCs w:val="32"/>
        </w:rPr>
        <w:t>come from</w:t>
      </w:r>
      <w:r w:rsidR="00F339CE" w:rsidRPr="001C5AFE">
        <w:rPr>
          <w:rFonts w:asciiTheme="majorBidi" w:hAnsiTheme="majorBidi" w:cstheme="majorBidi"/>
          <w:sz w:val="32"/>
          <w:szCs w:val="32"/>
        </w:rPr>
        <w:t xml:space="preserve"> and how can we experience it in our lives</w:t>
      </w:r>
      <w:r w:rsidRPr="001C5AFE">
        <w:rPr>
          <w:rFonts w:asciiTheme="majorBidi" w:hAnsiTheme="majorBidi" w:cstheme="majorBidi"/>
          <w:sz w:val="32"/>
          <w:szCs w:val="32"/>
        </w:rPr>
        <w:t>?</w:t>
      </w:r>
      <w:r w:rsidR="00F339CE" w:rsidRPr="001C5AFE">
        <w:rPr>
          <w:rFonts w:asciiTheme="majorBidi" w:hAnsiTheme="majorBidi" w:cstheme="majorBidi"/>
          <w:sz w:val="32"/>
          <w:szCs w:val="32"/>
        </w:rPr>
        <w:t xml:space="preserve"> In the Midrashic collection Yalkut Shimoni, the rabbis state that </w:t>
      </w:r>
      <w:r w:rsidR="006E32BF">
        <w:rPr>
          <w:rFonts w:asciiTheme="majorBidi" w:hAnsiTheme="majorBidi" w:cstheme="majorBidi"/>
          <w:sz w:val="32"/>
          <w:szCs w:val="32"/>
        </w:rPr>
        <w:t>Moses</w:t>
      </w:r>
      <w:r w:rsidR="00F339CE" w:rsidRPr="001C5AFE">
        <w:rPr>
          <w:rFonts w:asciiTheme="majorBidi" w:hAnsiTheme="majorBidi" w:cstheme="majorBidi"/>
          <w:sz w:val="32"/>
          <w:szCs w:val="32"/>
        </w:rPr>
        <w:t xml:space="preserve"> received radiance </w:t>
      </w:r>
      <w:r w:rsidR="0041127B">
        <w:rPr>
          <w:rFonts w:asciiTheme="majorBidi" w:hAnsiTheme="majorBidi" w:cstheme="majorBidi"/>
          <w:sz w:val="32"/>
          <w:szCs w:val="32"/>
        </w:rPr>
        <w:t>when he saw G-d. G-d said</w:t>
      </w:r>
      <w:r w:rsidR="006E32BF">
        <w:rPr>
          <w:rFonts w:asciiTheme="majorBidi" w:hAnsiTheme="majorBidi" w:cstheme="majorBidi"/>
          <w:sz w:val="32"/>
          <w:szCs w:val="32"/>
        </w:rPr>
        <w:t>,</w:t>
      </w:r>
      <w:r w:rsidR="0041127B">
        <w:rPr>
          <w:rFonts w:asciiTheme="majorBidi" w:hAnsiTheme="majorBidi" w:cstheme="majorBidi"/>
          <w:sz w:val="32"/>
          <w:szCs w:val="32"/>
        </w:rPr>
        <w:t xml:space="preserve"> ‘You cannot see my face, but you can see my back,” and then </w:t>
      </w:r>
      <w:r w:rsidR="008445EC">
        <w:rPr>
          <w:rFonts w:asciiTheme="majorBidi" w:hAnsiTheme="majorBidi" w:cstheme="majorBidi"/>
          <w:sz w:val="32"/>
          <w:szCs w:val="32"/>
        </w:rPr>
        <w:t>proceeded</w:t>
      </w:r>
      <w:r w:rsidR="0041127B">
        <w:rPr>
          <w:rFonts w:asciiTheme="majorBidi" w:hAnsiTheme="majorBidi" w:cstheme="majorBidi"/>
          <w:sz w:val="32"/>
          <w:szCs w:val="32"/>
        </w:rPr>
        <w:t xml:space="preserve"> to put Moses in a</w:t>
      </w:r>
      <w:r w:rsidR="005F2997" w:rsidRPr="001C5AFE">
        <w:rPr>
          <w:rFonts w:asciiTheme="majorBidi" w:hAnsiTheme="majorBidi" w:cstheme="majorBidi"/>
          <w:sz w:val="32"/>
          <w:szCs w:val="32"/>
        </w:rPr>
        <w:t xml:space="preserve"> </w:t>
      </w:r>
      <w:r w:rsidR="0041127B">
        <w:rPr>
          <w:rFonts w:asciiTheme="majorBidi" w:hAnsiTheme="majorBidi" w:cstheme="majorBidi"/>
          <w:sz w:val="32"/>
          <w:szCs w:val="32"/>
        </w:rPr>
        <w:t>cleft of rock and passed</w:t>
      </w:r>
      <w:r w:rsidR="00F339CE" w:rsidRPr="001C5AFE">
        <w:rPr>
          <w:rFonts w:asciiTheme="majorBidi" w:hAnsiTheme="majorBidi" w:cstheme="majorBidi"/>
          <w:sz w:val="32"/>
          <w:szCs w:val="32"/>
        </w:rPr>
        <w:t xml:space="preserve"> </w:t>
      </w:r>
      <w:r w:rsidRPr="001C5AFE">
        <w:rPr>
          <w:rFonts w:asciiTheme="majorBidi" w:hAnsiTheme="majorBidi" w:cstheme="majorBidi"/>
          <w:sz w:val="32"/>
          <w:szCs w:val="32"/>
        </w:rPr>
        <w:t>in front of him</w:t>
      </w:r>
      <w:r w:rsidR="00F339CE" w:rsidRPr="001C5AFE">
        <w:rPr>
          <w:rFonts w:asciiTheme="majorBidi" w:hAnsiTheme="majorBidi" w:cstheme="majorBidi"/>
          <w:sz w:val="32"/>
          <w:szCs w:val="32"/>
        </w:rPr>
        <w:t>.</w:t>
      </w:r>
      <w:r w:rsidR="00F339CE" w:rsidRPr="001C5AFE">
        <w:rPr>
          <w:rStyle w:val="FootnoteReference"/>
          <w:rFonts w:asciiTheme="majorBidi" w:hAnsiTheme="majorBidi" w:cstheme="majorBidi"/>
          <w:sz w:val="32"/>
          <w:szCs w:val="32"/>
        </w:rPr>
        <w:footnoteReference w:id="4"/>
      </w:r>
      <w:r w:rsidR="00F339CE" w:rsidRPr="001C5AFE">
        <w:rPr>
          <w:rFonts w:asciiTheme="majorBidi" w:hAnsiTheme="majorBidi" w:cstheme="majorBidi"/>
          <w:sz w:val="32"/>
          <w:szCs w:val="32"/>
        </w:rPr>
        <w:t xml:space="preserve"> The n</w:t>
      </w:r>
      <w:r w:rsidR="0079447D" w:rsidRPr="001C5AFE">
        <w:rPr>
          <w:rFonts w:asciiTheme="majorBidi" w:hAnsiTheme="majorBidi" w:cstheme="majorBidi"/>
          <w:sz w:val="32"/>
          <w:szCs w:val="32"/>
        </w:rPr>
        <w:t xml:space="preserve">ature of the intensity of </w:t>
      </w:r>
      <w:r w:rsidR="0041127B">
        <w:rPr>
          <w:rFonts w:asciiTheme="majorBidi" w:hAnsiTheme="majorBidi" w:cstheme="majorBidi"/>
          <w:sz w:val="32"/>
          <w:szCs w:val="32"/>
        </w:rPr>
        <w:t>Moses’</w:t>
      </w:r>
      <w:r w:rsidR="0079447D" w:rsidRPr="001C5AFE">
        <w:rPr>
          <w:rFonts w:asciiTheme="majorBidi" w:hAnsiTheme="majorBidi" w:cstheme="majorBidi"/>
          <w:sz w:val="32"/>
          <w:szCs w:val="32"/>
        </w:rPr>
        <w:t xml:space="preserve"> closeness </w:t>
      </w:r>
      <w:r w:rsidR="0041127B">
        <w:rPr>
          <w:rFonts w:asciiTheme="majorBidi" w:hAnsiTheme="majorBidi" w:cstheme="majorBidi"/>
          <w:sz w:val="32"/>
          <w:szCs w:val="32"/>
        </w:rPr>
        <w:t xml:space="preserve">to G-d </w:t>
      </w:r>
      <w:r w:rsidR="0079447D" w:rsidRPr="001C5AFE">
        <w:rPr>
          <w:rFonts w:asciiTheme="majorBidi" w:hAnsiTheme="majorBidi" w:cstheme="majorBidi"/>
          <w:sz w:val="32"/>
          <w:szCs w:val="32"/>
        </w:rPr>
        <w:t>is the source that provided the radiance</w:t>
      </w:r>
      <w:r w:rsidR="00F339CE" w:rsidRPr="001C5AFE">
        <w:rPr>
          <w:rFonts w:asciiTheme="majorBidi" w:hAnsiTheme="majorBidi" w:cstheme="majorBidi"/>
          <w:sz w:val="32"/>
          <w:szCs w:val="32"/>
        </w:rPr>
        <w:t>. Imagine being in such an intense relationship that you lose track of the outside world. Any thoughts you have about the rest of your day or your commitments fall by the wayside and you just engage in the moment.</w:t>
      </w:r>
      <w:r w:rsidR="0041127B">
        <w:rPr>
          <w:rFonts w:asciiTheme="majorBidi" w:hAnsiTheme="majorBidi" w:cstheme="majorBidi"/>
          <w:sz w:val="32"/>
          <w:szCs w:val="32"/>
        </w:rPr>
        <w:t xml:space="preserve"> You don’t even check your phone for emails or text messages (which you shouldn’t be checking anyway today). That’s the level of mindfulness and engagement we’re talking about.</w:t>
      </w:r>
    </w:p>
    <w:p w:rsidR="0079447D" w:rsidRPr="001C5AFE" w:rsidRDefault="00F339CE" w:rsidP="006E32BF">
      <w:pPr>
        <w:spacing w:line="480" w:lineRule="auto"/>
        <w:ind w:firstLine="360"/>
        <w:rPr>
          <w:rFonts w:asciiTheme="majorBidi" w:hAnsiTheme="majorBidi" w:cstheme="majorBidi"/>
          <w:sz w:val="32"/>
          <w:szCs w:val="32"/>
        </w:rPr>
      </w:pPr>
      <w:r w:rsidRPr="001C5AFE">
        <w:rPr>
          <w:rFonts w:asciiTheme="majorBidi" w:hAnsiTheme="majorBidi" w:cstheme="majorBidi"/>
          <w:sz w:val="32"/>
          <w:szCs w:val="32"/>
        </w:rPr>
        <w:lastRenderedPageBreak/>
        <w:t>Unfortunately this is becoming a very difficult skill for many of us</w:t>
      </w:r>
      <w:r w:rsidR="0041127B">
        <w:rPr>
          <w:rFonts w:asciiTheme="majorBidi" w:hAnsiTheme="majorBidi" w:cstheme="majorBidi"/>
          <w:sz w:val="32"/>
          <w:szCs w:val="32"/>
        </w:rPr>
        <w:t>, including me</w:t>
      </w:r>
      <w:r w:rsidRPr="001C5AFE">
        <w:rPr>
          <w:rFonts w:asciiTheme="majorBidi" w:hAnsiTheme="majorBidi" w:cstheme="majorBidi"/>
          <w:sz w:val="32"/>
          <w:szCs w:val="32"/>
        </w:rPr>
        <w:t xml:space="preserve">. </w:t>
      </w:r>
      <w:r w:rsidR="0041127B">
        <w:rPr>
          <w:rFonts w:asciiTheme="majorBidi" w:hAnsiTheme="majorBidi" w:cstheme="majorBidi"/>
          <w:sz w:val="32"/>
          <w:szCs w:val="32"/>
        </w:rPr>
        <w:t xml:space="preserve">Our lives </w:t>
      </w:r>
      <w:r w:rsidR="006E32BF">
        <w:rPr>
          <w:rFonts w:asciiTheme="majorBidi" w:hAnsiTheme="majorBidi" w:cstheme="majorBidi"/>
          <w:sz w:val="32"/>
          <w:szCs w:val="32"/>
        </w:rPr>
        <w:t xml:space="preserve">are </w:t>
      </w:r>
      <w:r w:rsidR="0041127B">
        <w:rPr>
          <w:rFonts w:asciiTheme="majorBidi" w:hAnsiTheme="majorBidi" w:cstheme="majorBidi"/>
          <w:sz w:val="32"/>
          <w:szCs w:val="32"/>
        </w:rPr>
        <w:t>so full</w:t>
      </w:r>
      <w:r w:rsidR="0079447D" w:rsidRPr="001C5AFE">
        <w:rPr>
          <w:rFonts w:asciiTheme="majorBidi" w:hAnsiTheme="majorBidi" w:cstheme="majorBidi"/>
          <w:sz w:val="32"/>
          <w:szCs w:val="32"/>
        </w:rPr>
        <w:t>,</w:t>
      </w:r>
      <w:r w:rsidR="0041127B">
        <w:rPr>
          <w:rFonts w:asciiTheme="majorBidi" w:hAnsiTheme="majorBidi" w:cstheme="majorBidi"/>
          <w:sz w:val="32"/>
          <w:szCs w:val="32"/>
        </w:rPr>
        <w:t xml:space="preserve"> we</w:t>
      </w:r>
      <w:r w:rsidR="0079447D" w:rsidRPr="001C5AFE">
        <w:rPr>
          <w:rFonts w:asciiTheme="majorBidi" w:hAnsiTheme="majorBidi" w:cstheme="majorBidi"/>
          <w:sz w:val="32"/>
          <w:szCs w:val="32"/>
        </w:rPr>
        <w:t xml:space="preserve"> spend so much time being busy and even when </w:t>
      </w:r>
      <w:r w:rsidRPr="001C5AFE">
        <w:rPr>
          <w:rFonts w:asciiTheme="majorBidi" w:hAnsiTheme="majorBidi" w:cstheme="majorBidi"/>
          <w:sz w:val="32"/>
          <w:szCs w:val="32"/>
        </w:rPr>
        <w:t xml:space="preserve">we </w:t>
      </w:r>
      <w:r w:rsidR="0079447D" w:rsidRPr="001C5AFE">
        <w:rPr>
          <w:rFonts w:asciiTheme="majorBidi" w:hAnsiTheme="majorBidi" w:cstheme="majorBidi"/>
          <w:sz w:val="32"/>
          <w:szCs w:val="32"/>
        </w:rPr>
        <w:t xml:space="preserve">not busy we </w:t>
      </w:r>
      <w:r w:rsidR="0041127B">
        <w:rPr>
          <w:rFonts w:asciiTheme="majorBidi" w:hAnsiTheme="majorBidi" w:cstheme="majorBidi"/>
          <w:sz w:val="32"/>
          <w:szCs w:val="32"/>
        </w:rPr>
        <w:t xml:space="preserve">look to </w:t>
      </w:r>
      <w:r w:rsidR="0079447D" w:rsidRPr="001C5AFE">
        <w:rPr>
          <w:rFonts w:asciiTheme="majorBidi" w:hAnsiTheme="majorBidi" w:cstheme="majorBidi"/>
          <w:sz w:val="32"/>
          <w:szCs w:val="32"/>
        </w:rPr>
        <w:t>fill our time</w:t>
      </w:r>
      <w:r w:rsidRPr="001C5AFE">
        <w:rPr>
          <w:rFonts w:asciiTheme="majorBidi" w:hAnsiTheme="majorBidi" w:cstheme="majorBidi"/>
          <w:sz w:val="32"/>
          <w:szCs w:val="32"/>
        </w:rPr>
        <w:t>. W</w:t>
      </w:r>
      <w:r w:rsidR="0079447D" w:rsidRPr="001C5AFE">
        <w:rPr>
          <w:rFonts w:asciiTheme="majorBidi" w:hAnsiTheme="majorBidi" w:cstheme="majorBidi"/>
          <w:sz w:val="32"/>
          <w:szCs w:val="32"/>
        </w:rPr>
        <w:t>hen in line in the post office</w:t>
      </w:r>
      <w:r w:rsidRPr="001C5AFE">
        <w:rPr>
          <w:rFonts w:asciiTheme="majorBidi" w:hAnsiTheme="majorBidi" w:cstheme="majorBidi"/>
          <w:sz w:val="32"/>
          <w:szCs w:val="32"/>
        </w:rPr>
        <w:t xml:space="preserve"> or the grocery store</w:t>
      </w:r>
      <w:r w:rsidR="0079447D" w:rsidRPr="001C5AFE">
        <w:rPr>
          <w:rFonts w:asciiTheme="majorBidi" w:hAnsiTheme="majorBidi" w:cstheme="majorBidi"/>
          <w:sz w:val="32"/>
          <w:szCs w:val="32"/>
        </w:rPr>
        <w:t>,</w:t>
      </w:r>
      <w:r w:rsidRPr="001C5AFE">
        <w:rPr>
          <w:rFonts w:asciiTheme="majorBidi" w:hAnsiTheme="majorBidi" w:cstheme="majorBidi"/>
          <w:sz w:val="32"/>
          <w:szCs w:val="32"/>
        </w:rPr>
        <w:t xml:space="preserve"> we</w:t>
      </w:r>
      <w:r w:rsidR="0079447D" w:rsidRPr="001C5AFE">
        <w:rPr>
          <w:rFonts w:asciiTheme="majorBidi" w:hAnsiTheme="majorBidi" w:cstheme="majorBidi"/>
          <w:sz w:val="32"/>
          <w:szCs w:val="32"/>
        </w:rPr>
        <w:t xml:space="preserve"> put hands in our pockets, </w:t>
      </w:r>
      <w:r w:rsidR="0041127B">
        <w:rPr>
          <w:rFonts w:asciiTheme="majorBidi" w:hAnsiTheme="majorBidi" w:cstheme="majorBidi"/>
          <w:sz w:val="32"/>
          <w:szCs w:val="32"/>
        </w:rPr>
        <w:t>take out our</w:t>
      </w:r>
      <w:r w:rsidR="0079447D" w:rsidRPr="001C5AFE">
        <w:rPr>
          <w:rFonts w:asciiTheme="majorBidi" w:hAnsiTheme="majorBidi" w:cstheme="majorBidi"/>
          <w:sz w:val="32"/>
          <w:szCs w:val="32"/>
        </w:rPr>
        <w:t xml:space="preserve"> cell phone and we rifle through our e-mails</w:t>
      </w:r>
      <w:r w:rsidRPr="001C5AFE">
        <w:rPr>
          <w:rFonts w:asciiTheme="majorBidi" w:hAnsiTheme="majorBidi" w:cstheme="majorBidi"/>
          <w:sz w:val="32"/>
          <w:szCs w:val="32"/>
        </w:rPr>
        <w:t xml:space="preserve">. I know I’m guilty of this. </w:t>
      </w:r>
      <w:r w:rsidR="0079447D" w:rsidRPr="001C5AFE">
        <w:rPr>
          <w:rFonts w:asciiTheme="majorBidi" w:hAnsiTheme="majorBidi" w:cstheme="majorBidi"/>
          <w:sz w:val="32"/>
          <w:szCs w:val="32"/>
        </w:rPr>
        <w:t>We don</w:t>
      </w:r>
      <w:r w:rsidR="0041127B">
        <w:rPr>
          <w:rFonts w:asciiTheme="majorBidi" w:hAnsiTheme="majorBidi" w:cstheme="majorBidi"/>
          <w:sz w:val="32"/>
          <w:szCs w:val="32"/>
        </w:rPr>
        <w:t>’t give ourselves a chance to</w:t>
      </w:r>
      <w:r w:rsidR="0079447D" w:rsidRPr="001C5AFE">
        <w:rPr>
          <w:rFonts w:asciiTheme="majorBidi" w:hAnsiTheme="majorBidi" w:cstheme="majorBidi"/>
          <w:sz w:val="32"/>
          <w:szCs w:val="32"/>
        </w:rPr>
        <w:t xml:space="preserve"> just</w:t>
      </w:r>
      <w:r w:rsidR="0041127B">
        <w:rPr>
          <w:rFonts w:asciiTheme="majorBidi" w:hAnsiTheme="majorBidi" w:cstheme="majorBidi"/>
          <w:sz w:val="32"/>
          <w:szCs w:val="32"/>
        </w:rPr>
        <w:t xml:space="preserve"> be</w:t>
      </w:r>
      <w:r w:rsidR="0079447D" w:rsidRPr="001C5AFE">
        <w:rPr>
          <w:rFonts w:asciiTheme="majorBidi" w:hAnsiTheme="majorBidi" w:cstheme="majorBidi"/>
          <w:sz w:val="32"/>
          <w:szCs w:val="32"/>
        </w:rPr>
        <w:t xml:space="preserve"> ourselves</w:t>
      </w:r>
      <w:r w:rsidRPr="001C5AFE">
        <w:rPr>
          <w:rFonts w:asciiTheme="majorBidi" w:hAnsiTheme="majorBidi" w:cstheme="majorBidi"/>
          <w:sz w:val="32"/>
          <w:szCs w:val="32"/>
        </w:rPr>
        <w:t>.</w:t>
      </w:r>
      <w:r w:rsidR="0041127B">
        <w:rPr>
          <w:rFonts w:asciiTheme="majorBidi" w:hAnsiTheme="majorBidi" w:cstheme="majorBidi"/>
          <w:sz w:val="32"/>
          <w:szCs w:val="32"/>
        </w:rPr>
        <w:t xml:space="preserve"> We spend too much time doing and not enough being.</w:t>
      </w:r>
      <w:r w:rsidRPr="001C5AFE">
        <w:rPr>
          <w:rFonts w:asciiTheme="majorBidi" w:hAnsiTheme="majorBidi" w:cstheme="majorBidi"/>
          <w:sz w:val="32"/>
          <w:szCs w:val="32"/>
        </w:rPr>
        <w:t xml:space="preserve"> </w:t>
      </w:r>
      <w:r w:rsidR="001D6914" w:rsidRPr="001C5AFE">
        <w:rPr>
          <w:rFonts w:asciiTheme="majorBidi" w:hAnsiTheme="majorBidi" w:cstheme="majorBidi"/>
          <w:sz w:val="32"/>
          <w:szCs w:val="32"/>
        </w:rPr>
        <w:t xml:space="preserve">Where’s the white space in our lives? </w:t>
      </w:r>
      <w:r w:rsidR="0041127B">
        <w:rPr>
          <w:rFonts w:asciiTheme="majorBidi" w:hAnsiTheme="majorBidi" w:cstheme="majorBidi"/>
          <w:sz w:val="32"/>
          <w:szCs w:val="32"/>
        </w:rPr>
        <w:t xml:space="preserve">The words of the Torah only encompass half of the scroll. For every black letter there’s a white letter, for everything written, a blank space. </w:t>
      </w:r>
      <w:r w:rsidRPr="001C5AFE">
        <w:rPr>
          <w:rFonts w:asciiTheme="majorBidi" w:hAnsiTheme="majorBidi" w:cstheme="majorBidi"/>
          <w:sz w:val="32"/>
          <w:szCs w:val="32"/>
        </w:rPr>
        <w:t xml:space="preserve">This encounter between Moses  </w:t>
      </w:r>
      <w:r w:rsidRPr="001C5AFE">
        <w:rPr>
          <w:rFonts w:asciiTheme="majorBidi" w:hAnsiTheme="majorBidi" w:cstheme="majorBidi"/>
          <w:sz w:val="32"/>
          <w:szCs w:val="32"/>
          <w:rtl/>
          <w:lang w:bidi="he-IL"/>
        </w:rPr>
        <w:t>מן המערה</w:t>
      </w:r>
      <w:r w:rsidRPr="001C5AFE">
        <w:rPr>
          <w:rFonts w:asciiTheme="majorBidi" w:hAnsiTheme="majorBidi" w:cstheme="majorBidi"/>
          <w:sz w:val="32"/>
          <w:szCs w:val="32"/>
          <w:lang w:bidi="he-IL"/>
        </w:rPr>
        <w:t>, at the cave, is</w:t>
      </w:r>
      <w:r w:rsidR="001D6914" w:rsidRPr="001C5AFE">
        <w:rPr>
          <w:rFonts w:asciiTheme="majorBidi" w:hAnsiTheme="majorBidi" w:cstheme="majorBidi"/>
          <w:sz w:val="32"/>
          <w:szCs w:val="32"/>
        </w:rPr>
        <w:t xml:space="preserve"> his experience being</w:t>
      </w:r>
      <w:r w:rsidR="0079447D" w:rsidRPr="001C5AFE">
        <w:rPr>
          <w:rFonts w:asciiTheme="majorBidi" w:hAnsiTheme="majorBidi" w:cstheme="majorBidi"/>
          <w:sz w:val="32"/>
          <w:szCs w:val="32"/>
        </w:rPr>
        <w:t xml:space="preserve"> comfortable with </w:t>
      </w:r>
      <w:r w:rsidR="001D6914" w:rsidRPr="001C5AFE">
        <w:rPr>
          <w:rFonts w:asciiTheme="majorBidi" w:hAnsiTheme="majorBidi" w:cstheme="majorBidi"/>
          <w:sz w:val="32"/>
          <w:szCs w:val="32"/>
        </w:rPr>
        <w:t>himself, focused on his relationship with G-d which provides him with</w:t>
      </w:r>
      <w:r w:rsidR="0079447D" w:rsidRPr="001C5AFE">
        <w:rPr>
          <w:rFonts w:asciiTheme="majorBidi" w:hAnsiTheme="majorBidi" w:cstheme="majorBidi"/>
          <w:sz w:val="32"/>
          <w:szCs w:val="32"/>
        </w:rPr>
        <w:t xml:space="preserve"> radiance</w:t>
      </w:r>
      <w:r w:rsidR="001D6914" w:rsidRPr="001C5AFE">
        <w:rPr>
          <w:rFonts w:asciiTheme="majorBidi" w:hAnsiTheme="majorBidi" w:cstheme="majorBidi"/>
          <w:sz w:val="32"/>
          <w:szCs w:val="32"/>
        </w:rPr>
        <w:t>.</w:t>
      </w:r>
    </w:p>
    <w:p w:rsidR="0079447D" w:rsidRDefault="001D6914" w:rsidP="006E32BF">
      <w:pPr>
        <w:spacing w:line="480" w:lineRule="auto"/>
        <w:ind w:firstLine="720"/>
        <w:rPr>
          <w:rFonts w:asciiTheme="majorBidi" w:hAnsiTheme="majorBidi" w:cstheme="majorBidi"/>
          <w:sz w:val="32"/>
          <w:szCs w:val="32"/>
        </w:rPr>
      </w:pPr>
      <w:r w:rsidRPr="001C5AFE">
        <w:rPr>
          <w:rFonts w:asciiTheme="majorBidi" w:hAnsiTheme="majorBidi" w:cstheme="majorBidi"/>
          <w:sz w:val="32"/>
          <w:szCs w:val="32"/>
        </w:rPr>
        <w:t xml:space="preserve">There is a power to solitude. The first source of our radiance is being comfortable with who we are, not always rushing off to do something. In his book </w:t>
      </w:r>
      <w:r w:rsidRPr="001C5AFE">
        <w:rPr>
          <w:rFonts w:asciiTheme="majorBidi" w:hAnsiTheme="majorBidi" w:cstheme="majorBidi"/>
          <w:i/>
          <w:iCs/>
          <w:sz w:val="32"/>
          <w:szCs w:val="32"/>
        </w:rPr>
        <w:t xml:space="preserve">Solitude: A Return to the Self, </w:t>
      </w:r>
      <w:r w:rsidRPr="001C5AFE">
        <w:rPr>
          <w:rFonts w:asciiTheme="majorBidi" w:hAnsiTheme="majorBidi" w:cstheme="majorBidi"/>
          <w:sz w:val="32"/>
          <w:szCs w:val="32"/>
        </w:rPr>
        <w:t>Anthony Starr writes about “the desire of solitude as a means to escape from the pressures of ordinary life and as a way of renewal.”</w:t>
      </w:r>
      <w:r w:rsidRPr="001C5AFE">
        <w:rPr>
          <w:rStyle w:val="FootnoteReference"/>
          <w:rFonts w:asciiTheme="majorBidi" w:hAnsiTheme="majorBidi" w:cstheme="majorBidi"/>
          <w:sz w:val="32"/>
          <w:szCs w:val="32"/>
        </w:rPr>
        <w:footnoteReference w:id="5"/>
      </w:r>
      <w:r w:rsidRPr="001C5AFE">
        <w:rPr>
          <w:rFonts w:asciiTheme="majorBidi" w:hAnsiTheme="majorBidi" w:cstheme="majorBidi"/>
          <w:sz w:val="32"/>
          <w:szCs w:val="32"/>
        </w:rPr>
        <w:t xml:space="preserve">  He writes about Admiral Byrd, an explorer of </w:t>
      </w:r>
      <w:r w:rsidR="0041127B" w:rsidRPr="001C5AFE">
        <w:rPr>
          <w:rFonts w:asciiTheme="majorBidi" w:hAnsiTheme="majorBidi" w:cstheme="majorBidi"/>
          <w:sz w:val="32"/>
          <w:szCs w:val="32"/>
        </w:rPr>
        <w:t>Antarctica</w:t>
      </w:r>
      <w:r w:rsidRPr="001C5AFE">
        <w:rPr>
          <w:rFonts w:asciiTheme="majorBidi" w:hAnsiTheme="majorBidi" w:cstheme="majorBidi"/>
          <w:sz w:val="32"/>
          <w:szCs w:val="32"/>
        </w:rPr>
        <w:t xml:space="preserve">, that he would be certain to take time every day “to be by himself for awhile and to </w:t>
      </w:r>
      <w:r w:rsidRPr="001C5AFE">
        <w:rPr>
          <w:rFonts w:asciiTheme="majorBidi" w:hAnsiTheme="majorBidi" w:cstheme="majorBidi"/>
          <w:sz w:val="32"/>
          <w:szCs w:val="32"/>
        </w:rPr>
        <w:lastRenderedPageBreak/>
        <w:t>taste peace and quiet and solitude long enough to find out how good they really are.”</w:t>
      </w:r>
      <w:r w:rsidRPr="001C5AFE">
        <w:rPr>
          <w:rStyle w:val="FootnoteReference"/>
          <w:rFonts w:asciiTheme="majorBidi" w:hAnsiTheme="majorBidi" w:cstheme="majorBidi"/>
          <w:sz w:val="32"/>
          <w:szCs w:val="32"/>
        </w:rPr>
        <w:footnoteReference w:id="6"/>
      </w:r>
      <w:r w:rsidRPr="001C5AFE">
        <w:rPr>
          <w:rFonts w:asciiTheme="majorBidi" w:hAnsiTheme="majorBidi" w:cstheme="majorBidi"/>
          <w:sz w:val="32"/>
          <w:szCs w:val="32"/>
        </w:rPr>
        <w:t xml:space="preserve"> Obviously </w:t>
      </w:r>
      <w:r w:rsidR="006E32BF">
        <w:rPr>
          <w:rFonts w:asciiTheme="majorBidi" w:hAnsiTheme="majorBidi" w:cstheme="majorBidi"/>
          <w:sz w:val="32"/>
          <w:szCs w:val="32"/>
        </w:rPr>
        <w:t xml:space="preserve">solitude </w:t>
      </w:r>
      <w:r w:rsidRPr="001C5AFE">
        <w:rPr>
          <w:rFonts w:asciiTheme="majorBidi" w:hAnsiTheme="majorBidi" w:cstheme="majorBidi"/>
          <w:sz w:val="32"/>
          <w:szCs w:val="32"/>
        </w:rPr>
        <w:t xml:space="preserve">is not </w:t>
      </w:r>
      <w:r w:rsidR="006E32BF">
        <w:rPr>
          <w:rFonts w:asciiTheme="majorBidi" w:hAnsiTheme="majorBidi" w:cstheme="majorBidi"/>
          <w:sz w:val="32"/>
          <w:szCs w:val="32"/>
        </w:rPr>
        <w:t xml:space="preserve">meant as </w:t>
      </w:r>
      <w:r w:rsidRPr="001C5AFE">
        <w:rPr>
          <w:rFonts w:asciiTheme="majorBidi" w:hAnsiTheme="majorBidi" w:cstheme="majorBidi"/>
          <w:sz w:val="32"/>
          <w:szCs w:val="32"/>
        </w:rPr>
        <w:t>an end in and of itself, as too much solitude is a bad thing. It’s why they p</w:t>
      </w:r>
      <w:r w:rsidR="006E32BF">
        <w:rPr>
          <w:rFonts w:asciiTheme="majorBidi" w:hAnsiTheme="majorBidi" w:cstheme="majorBidi"/>
          <w:sz w:val="32"/>
          <w:szCs w:val="32"/>
        </w:rPr>
        <w:t>lace</w:t>
      </w:r>
      <w:r w:rsidRPr="001C5AFE">
        <w:rPr>
          <w:rFonts w:asciiTheme="majorBidi" w:hAnsiTheme="majorBidi" w:cstheme="majorBidi"/>
          <w:sz w:val="32"/>
          <w:szCs w:val="32"/>
        </w:rPr>
        <w:t xml:space="preserve"> prisoners with severe crimes in solitary confinement. A</w:t>
      </w:r>
      <w:r w:rsidR="0079447D" w:rsidRPr="001C5AFE">
        <w:rPr>
          <w:rFonts w:asciiTheme="majorBidi" w:hAnsiTheme="majorBidi" w:cstheme="majorBidi"/>
          <w:sz w:val="32"/>
          <w:szCs w:val="32"/>
        </w:rPr>
        <w:t xml:space="preserve"> person’s mental health depends </w:t>
      </w:r>
      <w:r w:rsidR="006E32BF">
        <w:rPr>
          <w:rFonts w:asciiTheme="majorBidi" w:hAnsiTheme="majorBidi" w:cstheme="majorBidi"/>
          <w:sz w:val="32"/>
          <w:szCs w:val="32"/>
        </w:rPr>
        <w:t>upo</w:t>
      </w:r>
      <w:r w:rsidR="0079447D" w:rsidRPr="001C5AFE">
        <w:rPr>
          <w:rFonts w:asciiTheme="majorBidi" w:hAnsiTheme="majorBidi" w:cstheme="majorBidi"/>
          <w:sz w:val="32"/>
          <w:szCs w:val="32"/>
        </w:rPr>
        <w:t>n relationship</w:t>
      </w:r>
      <w:r w:rsidR="006E32BF">
        <w:rPr>
          <w:rFonts w:asciiTheme="majorBidi" w:hAnsiTheme="majorBidi" w:cstheme="majorBidi"/>
          <w:sz w:val="32"/>
          <w:szCs w:val="32"/>
        </w:rPr>
        <w:t>s</w:t>
      </w:r>
      <w:r w:rsidR="0079447D" w:rsidRPr="001C5AFE">
        <w:rPr>
          <w:rFonts w:asciiTheme="majorBidi" w:hAnsiTheme="majorBidi" w:cstheme="majorBidi"/>
          <w:sz w:val="32"/>
          <w:szCs w:val="32"/>
        </w:rPr>
        <w:t xml:space="preserve"> with others</w:t>
      </w:r>
      <w:r w:rsidRPr="001C5AFE">
        <w:rPr>
          <w:rFonts w:asciiTheme="majorBidi" w:hAnsiTheme="majorBidi" w:cstheme="majorBidi"/>
          <w:sz w:val="32"/>
          <w:szCs w:val="32"/>
        </w:rPr>
        <w:t>. One needs to ask him/herself ‘what nurtures and sustains me</w:t>
      </w:r>
      <w:r w:rsidR="006E32BF">
        <w:rPr>
          <w:rFonts w:asciiTheme="majorBidi" w:hAnsiTheme="majorBidi" w:cstheme="majorBidi"/>
          <w:sz w:val="32"/>
          <w:szCs w:val="32"/>
        </w:rPr>
        <w:t>?</w:t>
      </w:r>
      <w:r w:rsidRPr="001C5AFE">
        <w:rPr>
          <w:rFonts w:asciiTheme="majorBidi" w:hAnsiTheme="majorBidi" w:cstheme="majorBidi"/>
          <w:sz w:val="32"/>
          <w:szCs w:val="32"/>
        </w:rPr>
        <w:t>’ as well as ‘what gives me the ability to replenish and sustain others?’</w:t>
      </w:r>
    </w:p>
    <w:p w:rsidR="009E0B45" w:rsidRPr="001C5AFE" w:rsidRDefault="009E0B45" w:rsidP="006E32BF">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A congregant e-mailed me after Rosh Hashanah asking if I’d do a meditation during Musaf. I decided instead to do it during my sermon. In January I will begin an </w:t>
      </w:r>
      <w:r w:rsidR="006E32BF">
        <w:rPr>
          <w:rFonts w:asciiTheme="majorBidi" w:hAnsiTheme="majorBidi" w:cstheme="majorBidi"/>
          <w:sz w:val="32"/>
          <w:szCs w:val="32"/>
        </w:rPr>
        <w:t>eighteen</w:t>
      </w:r>
      <w:r>
        <w:rPr>
          <w:rFonts w:asciiTheme="majorBidi" w:hAnsiTheme="majorBidi" w:cstheme="majorBidi"/>
          <w:sz w:val="32"/>
          <w:szCs w:val="32"/>
        </w:rPr>
        <w:t xml:space="preserve"> month program called the Hevraya at the Institute for Jewish Spirituality, which focuses on developing skills in yoga, meditation</w:t>
      </w:r>
      <w:r w:rsidR="006E32BF">
        <w:rPr>
          <w:rFonts w:asciiTheme="majorBidi" w:hAnsiTheme="majorBidi" w:cstheme="majorBidi"/>
          <w:sz w:val="32"/>
          <w:szCs w:val="32"/>
        </w:rPr>
        <w:t>, silence</w:t>
      </w:r>
      <w:r>
        <w:rPr>
          <w:rFonts w:asciiTheme="majorBidi" w:hAnsiTheme="majorBidi" w:cstheme="majorBidi"/>
          <w:sz w:val="32"/>
          <w:szCs w:val="32"/>
        </w:rPr>
        <w:t xml:space="preserve"> and song as well as weekly study of Hasidic texts. I chose to do this program not because mindfulness is “in vogue” </w:t>
      </w:r>
      <w:r w:rsidR="006E32BF">
        <w:rPr>
          <w:rFonts w:asciiTheme="majorBidi" w:hAnsiTheme="majorBidi" w:cstheme="majorBidi"/>
          <w:sz w:val="32"/>
          <w:szCs w:val="32"/>
        </w:rPr>
        <w:t xml:space="preserve">or for a “kumbaya” moment </w:t>
      </w:r>
      <w:r>
        <w:rPr>
          <w:rFonts w:asciiTheme="majorBidi" w:hAnsiTheme="majorBidi" w:cstheme="majorBidi"/>
          <w:sz w:val="32"/>
          <w:szCs w:val="32"/>
        </w:rPr>
        <w:t xml:space="preserve">but rather so that I can serve you better </w:t>
      </w:r>
      <w:r w:rsidR="006E32BF">
        <w:rPr>
          <w:rFonts w:asciiTheme="majorBidi" w:hAnsiTheme="majorBidi" w:cstheme="majorBidi"/>
          <w:sz w:val="32"/>
          <w:szCs w:val="32"/>
        </w:rPr>
        <w:t>as your</w:t>
      </w:r>
      <w:r>
        <w:rPr>
          <w:rFonts w:asciiTheme="majorBidi" w:hAnsiTheme="majorBidi" w:cstheme="majorBidi"/>
          <w:sz w:val="32"/>
          <w:szCs w:val="32"/>
        </w:rPr>
        <w:t xml:space="preserve"> rabbi, being fully engaged in every encounter with congregants rather than distracted by my “to-do list.” I want to be fully present and the new year with its bringing second chances is a new opportunity to try to do that. </w:t>
      </w:r>
      <w:r w:rsidR="006E32BF">
        <w:rPr>
          <w:rFonts w:asciiTheme="majorBidi" w:hAnsiTheme="majorBidi" w:cstheme="majorBidi"/>
          <w:sz w:val="32"/>
          <w:szCs w:val="32"/>
        </w:rPr>
        <w:t>You might have a different skill you’re working on now. I</w:t>
      </w:r>
      <w:r>
        <w:rPr>
          <w:rFonts w:asciiTheme="majorBidi" w:hAnsiTheme="majorBidi" w:cstheme="majorBidi"/>
          <w:sz w:val="32"/>
          <w:szCs w:val="32"/>
        </w:rPr>
        <w:t xml:space="preserve">f you’ll join me on this brief journey, let’s close our </w:t>
      </w:r>
      <w:r>
        <w:rPr>
          <w:rFonts w:asciiTheme="majorBidi" w:hAnsiTheme="majorBidi" w:cstheme="majorBidi"/>
          <w:sz w:val="32"/>
          <w:szCs w:val="32"/>
        </w:rPr>
        <w:lastRenderedPageBreak/>
        <w:t>eyes, breathing in all the potential, the skills and the good things that will come our way this year and breathing out all the pain, suffering and difficulties we experienced in the past year. We breathe in…and we breathe out…</w:t>
      </w:r>
    </w:p>
    <w:p w:rsidR="001C5AFE" w:rsidRDefault="006E32BF" w:rsidP="006E32BF">
      <w:pPr>
        <w:spacing w:line="480" w:lineRule="auto"/>
        <w:ind w:firstLine="720"/>
        <w:rPr>
          <w:rFonts w:asciiTheme="majorBidi" w:hAnsiTheme="majorBidi" w:cstheme="majorBidi"/>
          <w:sz w:val="32"/>
          <w:szCs w:val="32"/>
        </w:rPr>
      </w:pPr>
      <w:r>
        <w:rPr>
          <w:rFonts w:asciiTheme="majorBidi" w:hAnsiTheme="majorBidi" w:cstheme="majorBidi"/>
          <w:sz w:val="32"/>
          <w:szCs w:val="32"/>
        </w:rPr>
        <w:t>Is everyone still awake?...</w:t>
      </w:r>
      <w:r w:rsidR="00364519" w:rsidRPr="001C5AFE">
        <w:rPr>
          <w:rFonts w:asciiTheme="majorBidi" w:hAnsiTheme="majorBidi" w:cstheme="majorBidi"/>
          <w:sz w:val="32"/>
          <w:szCs w:val="32"/>
        </w:rPr>
        <w:t>A second source of radiance, as demonstrated by Rabbi Berachiah in the Yalkut, is that of the tablets themselves.</w:t>
      </w:r>
      <w:r w:rsidR="00364519" w:rsidRPr="001C5AFE">
        <w:rPr>
          <w:rStyle w:val="FootnoteReference"/>
          <w:rFonts w:asciiTheme="majorBidi" w:hAnsiTheme="majorBidi" w:cstheme="majorBidi"/>
          <w:sz w:val="32"/>
          <w:szCs w:val="32"/>
        </w:rPr>
        <w:footnoteReference w:id="7"/>
      </w:r>
      <w:r w:rsidR="00364519" w:rsidRPr="001C5AFE">
        <w:rPr>
          <w:rFonts w:asciiTheme="majorBidi" w:hAnsiTheme="majorBidi" w:cstheme="majorBidi"/>
          <w:sz w:val="32"/>
          <w:szCs w:val="32"/>
        </w:rPr>
        <w:t xml:space="preserve"> </w:t>
      </w:r>
      <w:r w:rsidR="001C5AFE" w:rsidRPr="001C5AFE">
        <w:rPr>
          <w:rFonts w:asciiTheme="majorBidi" w:hAnsiTheme="majorBidi" w:cstheme="majorBidi"/>
          <w:sz w:val="32"/>
          <w:szCs w:val="32"/>
        </w:rPr>
        <w:t>He writes that the length of the tablets was six handbreadths. G-d held onto the top two, Moses grabbed the bottom two and radiance emanated from the middle two.  Like many Kabbalistic ideas, there is a limited part of the world with which we can connect. The t</w:t>
      </w:r>
      <w:r w:rsidR="0041127B">
        <w:rPr>
          <w:rFonts w:asciiTheme="majorBidi" w:hAnsiTheme="majorBidi" w:cstheme="majorBidi"/>
          <w:sz w:val="32"/>
          <w:szCs w:val="32"/>
        </w:rPr>
        <w:t>op two</w:t>
      </w:r>
      <w:r w:rsidR="00E015D1" w:rsidRPr="001C5AFE">
        <w:rPr>
          <w:rFonts w:asciiTheme="majorBidi" w:hAnsiTheme="majorBidi" w:cstheme="majorBidi"/>
          <w:sz w:val="32"/>
          <w:szCs w:val="32"/>
        </w:rPr>
        <w:t xml:space="preserve"> </w:t>
      </w:r>
      <w:r w:rsidR="001C5AFE" w:rsidRPr="001C5AFE">
        <w:rPr>
          <w:rFonts w:asciiTheme="majorBidi" w:hAnsiTheme="majorBidi" w:cstheme="majorBidi"/>
          <w:sz w:val="32"/>
          <w:szCs w:val="32"/>
        </w:rPr>
        <w:t xml:space="preserve">handbreadths </w:t>
      </w:r>
      <w:r w:rsidR="00E015D1" w:rsidRPr="001C5AFE">
        <w:rPr>
          <w:rFonts w:asciiTheme="majorBidi" w:hAnsiTheme="majorBidi" w:cstheme="majorBidi"/>
          <w:sz w:val="32"/>
          <w:szCs w:val="32"/>
        </w:rPr>
        <w:t>are too holy</w:t>
      </w:r>
      <w:r w:rsidR="0041127B">
        <w:rPr>
          <w:rFonts w:asciiTheme="majorBidi" w:hAnsiTheme="majorBidi" w:cstheme="majorBidi"/>
          <w:sz w:val="32"/>
          <w:szCs w:val="32"/>
        </w:rPr>
        <w:t>;</w:t>
      </w:r>
      <w:r w:rsidR="001C5AFE" w:rsidRPr="001C5AFE">
        <w:rPr>
          <w:rFonts w:asciiTheme="majorBidi" w:hAnsiTheme="majorBidi" w:cstheme="majorBidi"/>
          <w:sz w:val="32"/>
          <w:szCs w:val="32"/>
        </w:rPr>
        <w:t xml:space="preserve"> we </w:t>
      </w:r>
      <w:r w:rsidR="00E015D1" w:rsidRPr="001C5AFE">
        <w:rPr>
          <w:rFonts w:asciiTheme="majorBidi" w:hAnsiTheme="majorBidi" w:cstheme="majorBidi"/>
          <w:sz w:val="32"/>
          <w:szCs w:val="32"/>
        </w:rPr>
        <w:t>can</w:t>
      </w:r>
      <w:r w:rsidR="001C5AFE" w:rsidRPr="001C5AFE">
        <w:rPr>
          <w:rFonts w:asciiTheme="majorBidi" w:hAnsiTheme="majorBidi" w:cstheme="majorBidi"/>
          <w:sz w:val="32"/>
          <w:szCs w:val="32"/>
        </w:rPr>
        <w:t xml:space="preserve">not </w:t>
      </w:r>
      <w:r w:rsidR="0041127B">
        <w:rPr>
          <w:rFonts w:asciiTheme="majorBidi" w:hAnsiTheme="majorBidi" w:cstheme="majorBidi"/>
          <w:sz w:val="32"/>
          <w:szCs w:val="32"/>
        </w:rPr>
        <w:t>live in that world. The bottom two</w:t>
      </w:r>
      <w:r w:rsidR="001C5AFE" w:rsidRPr="001C5AFE">
        <w:rPr>
          <w:rFonts w:asciiTheme="majorBidi" w:hAnsiTheme="majorBidi" w:cstheme="majorBidi"/>
          <w:sz w:val="32"/>
          <w:szCs w:val="32"/>
        </w:rPr>
        <w:t xml:space="preserve"> handbreadths are </w:t>
      </w:r>
      <w:r w:rsidR="00E015D1" w:rsidRPr="001C5AFE">
        <w:rPr>
          <w:rFonts w:asciiTheme="majorBidi" w:hAnsiTheme="majorBidi" w:cstheme="majorBidi"/>
          <w:sz w:val="32"/>
          <w:szCs w:val="32"/>
        </w:rPr>
        <w:t>too mundane</w:t>
      </w:r>
      <w:r w:rsidR="001C5AFE" w:rsidRPr="001C5AFE">
        <w:rPr>
          <w:rFonts w:asciiTheme="majorBidi" w:hAnsiTheme="majorBidi" w:cstheme="majorBidi"/>
          <w:sz w:val="32"/>
          <w:szCs w:val="32"/>
        </w:rPr>
        <w:t xml:space="preserve"> and don’t inspire us at all. The </w:t>
      </w:r>
      <w:r w:rsidR="0041127B">
        <w:rPr>
          <w:rFonts w:asciiTheme="majorBidi" w:hAnsiTheme="majorBidi" w:cstheme="majorBidi"/>
          <w:sz w:val="32"/>
          <w:szCs w:val="32"/>
        </w:rPr>
        <w:t>radiance emanates from the middle two</w:t>
      </w:r>
      <w:r w:rsidR="001C5AFE" w:rsidRPr="001C5AFE">
        <w:rPr>
          <w:rFonts w:asciiTheme="majorBidi" w:hAnsiTheme="majorBidi" w:cstheme="majorBidi"/>
          <w:sz w:val="32"/>
          <w:szCs w:val="32"/>
        </w:rPr>
        <w:t xml:space="preserve"> handbreadths t</w:t>
      </w:r>
      <w:r w:rsidR="00E015D1" w:rsidRPr="001C5AFE">
        <w:rPr>
          <w:rFonts w:asciiTheme="majorBidi" w:hAnsiTheme="majorBidi" w:cstheme="majorBidi"/>
          <w:sz w:val="32"/>
          <w:szCs w:val="32"/>
        </w:rPr>
        <w:t xml:space="preserve">hat </w:t>
      </w:r>
      <w:r w:rsidR="001C5AFE" w:rsidRPr="001C5AFE">
        <w:rPr>
          <w:rFonts w:asciiTheme="majorBidi" w:hAnsiTheme="majorBidi" w:cstheme="majorBidi"/>
          <w:sz w:val="32"/>
          <w:szCs w:val="32"/>
        </w:rPr>
        <w:t xml:space="preserve">are between heaven and earth. </w:t>
      </w:r>
      <w:r>
        <w:rPr>
          <w:rFonts w:asciiTheme="majorBidi" w:hAnsiTheme="majorBidi" w:cstheme="majorBidi"/>
          <w:sz w:val="32"/>
          <w:szCs w:val="32"/>
        </w:rPr>
        <w:t>As</w:t>
      </w:r>
      <w:r w:rsidR="001C5AFE" w:rsidRPr="001C5AFE">
        <w:rPr>
          <w:rFonts w:asciiTheme="majorBidi" w:hAnsiTheme="majorBidi" w:cstheme="majorBidi"/>
          <w:sz w:val="32"/>
          <w:szCs w:val="32"/>
        </w:rPr>
        <w:t xml:space="preserve"> we do on Shabbat, we take the earth and brin</w:t>
      </w:r>
      <w:r w:rsidR="008C3434">
        <w:rPr>
          <w:rFonts w:asciiTheme="majorBidi" w:hAnsiTheme="majorBidi" w:cstheme="majorBidi"/>
          <w:sz w:val="32"/>
          <w:szCs w:val="32"/>
        </w:rPr>
        <w:t>g it a little closer to heaven.</w:t>
      </w:r>
      <w:r w:rsidR="0041127B">
        <w:rPr>
          <w:rFonts w:asciiTheme="majorBidi" w:hAnsiTheme="majorBidi" w:cstheme="majorBidi"/>
          <w:sz w:val="32"/>
          <w:szCs w:val="32"/>
        </w:rPr>
        <w:t xml:space="preserve"> We do something spiritual, relinquishing control of our daily routine, and it elevates us closer to G-d.</w:t>
      </w:r>
    </w:p>
    <w:p w:rsidR="00CF010D" w:rsidRDefault="008C3434" w:rsidP="006E32B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lastRenderedPageBreak/>
        <w:t xml:space="preserve">Moses was a great leader in </w:t>
      </w:r>
      <w:r w:rsidR="0041127B">
        <w:rPr>
          <w:rFonts w:asciiTheme="majorBidi" w:hAnsiTheme="majorBidi" w:cstheme="majorBidi"/>
          <w:sz w:val="32"/>
          <w:szCs w:val="32"/>
        </w:rPr>
        <w:t>elevating earthliness closer to heaven</w:t>
      </w:r>
      <w:r>
        <w:rPr>
          <w:rFonts w:asciiTheme="majorBidi" w:hAnsiTheme="majorBidi" w:cstheme="majorBidi"/>
          <w:sz w:val="32"/>
          <w:szCs w:val="32"/>
        </w:rPr>
        <w:t xml:space="preserve">. When G-d threatened to destroy the Jewish people after the sin of the spies, Moses would not </w:t>
      </w:r>
      <w:r w:rsidR="0041127B">
        <w:rPr>
          <w:rFonts w:asciiTheme="majorBidi" w:hAnsiTheme="majorBidi" w:cstheme="majorBidi"/>
          <w:sz w:val="32"/>
          <w:szCs w:val="32"/>
        </w:rPr>
        <w:t xml:space="preserve">permit </w:t>
      </w:r>
      <w:r>
        <w:rPr>
          <w:rFonts w:asciiTheme="majorBidi" w:hAnsiTheme="majorBidi" w:cstheme="majorBidi"/>
          <w:sz w:val="32"/>
          <w:szCs w:val="32"/>
        </w:rPr>
        <w:t>him to do so. He demanded t</w:t>
      </w:r>
      <w:r w:rsidR="0041127B">
        <w:rPr>
          <w:rFonts w:asciiTheme="majorBidi" w:hAnsiTheme="majorBidi" w:cstheme="majorBidi"/>
          <w:sz w:val="32"/>
          <w:szCs w:val="32"/>
        </w:rPr>
        <w:t>hat G-d pardon Israel. What great</w:t>
      </w:r>
      <w:r w:rsidR="0041127B" w:rsidRPr="0041127B">
        <w:rPr>
          <w:rFonts w:asciiTheme="majorBidi" w:hAnsiTheme="majorBidi" w:cstheme="majorBidi"/>
          <w:i/>
          <w:iCs/>
          <w:sz w:val="32"/>
          <w:szCs w:val="32"/>
        </w:rPr>
        <w:t xml:space="preserve"> hutzpah</w:t>
      </w:r>
      <w:r w:rsidR="0041127B">
        <w:rPr>
          <w:rFonts w:asciiTheme="majorBidi" w:hAnsiTheme="majorBidi" w:cstheme="majorBidi"/>
          <w:sz w:val="32"/>
          <w:szCs w:val="32"/>
        </w:rPr>
        <w:t xml:space="preserve"> to first demand this from </w:t>
      </w:r>
      <w:r w:rsidR="0041127B" w:rsidRPr="00CF010D">
        <w:rPr>
          <w:rFonts w:asciiTheme="majorBidi" w:hAnsiTheme="majorBidi" w:cstheme="majorBidi"/>
          <w:i/>
          <w:iCs/>
          <w:sz w:val="32"/>
          <w:szCs w:val="32"/>
        </w:rPr>
        <w:t>HaKadosh Baruch Hu</w:t>
      </w:r>
      <w:r w:rsidR="0041127B">
        <w:rPr>
          <w:rFonts w:asciiTheme="majorBidi" w:hAnsiTheme="majorBidi" w:cstheme="majorBidi"/>
          <w:sz w:val="32"/>
          <w:szCs w:val="32"/>
        </w:rPr>
        <w:t xml:space="preserve">, G-d </w:t>
      </w:r>
      <w:r w:rsidR="006E32BF">
        <w:rPr>
          <w:rFonts w:asciiTheme="majorBidi" w:hAnsiTheme="majorBidi" w:cstheme="majorBidi"/>
          <w:sz w:val="32"/>
          <w:szCs w:val="32"/>
        </w:rPr>
        <w:t>Almighty</w:t>
      </w:r>
      <w:r w:rsidR="0041127B">
        <w:rPr>
          <w:rFonts w:asciiTheme="majorBidi" w:hAnsiTheme="majorBidi" w:cstheme="majorBidi"/>
          <w:sz w:val="32"/>
          <w:szCs w:val="32"/>
        </w:rPr>
        <w:t xml:space="preserve">, and then to ask for pardon of a people who were </w:t>
      </w:r>
      <w:r>
        <w:rPr>
          <w:rFonts w:asciiTheme="majorBidi" w:hAnsiTheme="majorBidi" w:cstheme="majorBidi"/>
          <w:sz w:val="32"/>
          <w:szCs w:val="32"/>
        </w:rPr>
        <w:t>ready to</w:t>
      </w:r>
      <w:r w:rsidR="0041127B">
        <w:rPr>
          <w:rFonts w:asciiTheme="majorBidi" w:hAnsiTheme="majorBidi" w:cstheme="majorBidi"/>
          <w:sz w:val="32"/>
          <w:szCs w:val="32"/>
        </w:rPr>
        <w:t xml:space="preserve"> return to the slavery of Egypt.</w:t>
      </w:r>
      <w:r>
        <w:rPr>
          <w:rFonts w:asciiTheme="majorBidi" w:hAnsiTheme="majorBidi" w:cstheme="majorBidi"/>
          <w:sz w:val="32"/>
          <w:szCs w:val="32"/>
        </w:rPr>
        <w:t xml:space="preserve"> </w:t>
      </w:r>
      <w:r w:rsidR="00CF010D">
        <w:rPr>
          <w:rFonts w:asciiTheme="majorBidi" w:hAnsiTheme="majorBidi" w:cstheme="majorBidi"/>
          <w:sz w:val="32"/>
          <w:szCs w:val="32"/>
        </w:rPr>
        <w:t>What</w:t>
      </w:r>
      <w:r>
        <w:rPr>
          <w:rFonts w:asciiTheme="majorBidi" w:hAnsiTheme="majorBidi" w:cstheme="majorBidi"/>
          <w:sz w:val="32"/>
          <w:szCs w:val="32"/>
        </w:rPr>
        <w:t xml:space="preserve"> did G-d do? </w:t>
      </w:r>
      <w:r>
        <w:rPr>
          <w:rFonts w:asciiTheme="majorBidi" w:hAnsiTheme="majorBidi" w:cstheme="majorBidi" w:hint="cs"/>
          <w:sz w:val="32"/>
          <w:szCs w:val="32"/>
          <w:rtl/>
          <w:lang w:bidi="he-IL"/>
        </w:rPr>
        <w:t>ויאמר ה סלחתי כדברך</w:t>
      </w:r>
      <w:r>
        <w:rPr>
          <w:rFonts w:asciiTheme="majorBidi" w:hAnsiTheme="majorBidi" w:cstheme="majorBidi"/>
          <w:sz w:val="32"/>
          <w:szCs w:val="32"/>
          <w:lang w:bidi="he-IL"/>
        </w:rPr>
        <w:t>, G-d said “I will pardon in accordance with your word.”</w:t>
      </w:r>
      <w:r>
        <w:rPr>
          <w:rStyle w:val="FootnoteReference"/>
          <w:rFonts w:asciiTheme="majorBidi" w:hAnsiTheme="majorBidi" w:cstheme="majorBidi"/>
          <w:sz w:val="32"/>
          <w:szCs w:val="32"/>
          <w:lang w:bidi="he-IL"/>
        </w:rPr>
        <w:footnoteReference w:id="8"/>
      </w:r>
      <w:r>
        <w:rPr>
          <w:rFonts w:asciiTheme="majorBidi" w:hAnsiTheme="majorBidi" w:cstheme="majorBidi"/>
          <w:sz w:val="32"/>
          <w:szCs w:val="32"/>
          <w:lang w:bidi="he-IL"/>
        </w:rPr>
        <w:t xml:space="preserve"> </w:t>
      </w:r>
    </w:p>
    <w:p w:rsidR="008C3434" w:rsidRPr="001C5AFE" w:rsidRDefault="008C3434" w:rsidP="00CF010D">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The Talmud goes even further, referencing another time when G-d threatened to destroy the Jewish people: the sin of the golden calf. Rabbi Abahu asserts that Moses took hold of G-d, like a man who seizes his fellow by his coat, and said to Him: “Master of the Universe, I will not let You go until You forgive and pardon them.”</w:t>
      </w:r>
      <w:r>
        <w:rPr>
          <w:rStyle w:val="FootnoteReference"/>
          <w:rFonts w:asciiTheme="majorBidi" w:hAnsiTheme="majorBidi" w:cstheme="majorBidi"/>
          <w:sz w:val="32"/>
          <w:szCs w:val="32"/>
          <w:lang w:bidi="he-IL"/>
        </w:rPr>
        <w:footnoteReference w:id="9"/>
      </w:r>
      <w:r>
        <w:rPr>
          <w:rFonts w:asciiTheme="majorBidi" w:hAnsiTheme="majorBidi" w:cstheme="majorBidi"/>
          <w:sz w:val="32"/>
          <w:szCs w:val="32"/>
          <w:lang w:bidi="he-IL"/>
        </w:rPr>
        <w:t xml:space="preserve"> Moses’ enduring passion for a people who didn’t beli</w:t>
      </w:r>
      <w:r w:rsidR="00CF010D">
        <w:rPr>
          <w:rFonts w:asciiTheme="majorBidi" w:hAnsiTheme="majorBidi" w:cstheme="majorBidi"/>
          <w:sz w:val="32"/>
          <w:szCs w:val="32"/>
          <w:lang w:bidi="he-IL"/>
        </w:rPr>
        <w:t>eve in him, who brazenly said “W</w:t>
      </w:r>
      <w:r>
        <w:rPr>
          <w:rFonts w:asciiTheme="majorBidi" w:hAnsiTheme="majorBidi" w:cstheme="majorBidi"/>
          <w:sz w:val="32"/>
          <w:szCs w:val="32"/>
          <w:lang w:bidi="he-IL"/>
        </w:rPr>
        <w:t>e do not know what has happened to him”</w:t>
      </w:r>
      <w:r>
        <w:rPr>
          <w:rStyle w:val="FootnoteReference"/>
          <w:rFonts w:asciiTheme="majorBidi" w:hAnsiTheme="majorBidi" w:cstheme="majorBidi"/>
          <w:sz w:val="32"/>
          <w:szCs w:val="32"/>
          <w:lang w:bidi="he-IL"/>
        </w:rPr>
        <w:footnoteReference w:id="10"/>
      </w:r>
      <w:r>
        <w:rPr>
          <w:rFonts w:asciiTheme="majorBidi" w:hAnsiTheme="majorBidi" w:cstheme="majorBidi"/>
          <w:sz w:val="32"/>
          <w:szCs w:val="32"/>
          <w:lang w:bidi="he-IL"/>
        </w:rPr>
        <w:t xml:space="preserve"> is what caused G-d to save our ancestors.</w:t>
      </w:r>
    </w:p>
    <w:p w:rsidR="00E015D1" w:rsidRPr="001C5AFE" w:rsidRDefault="00E015D1" w:rsidP="006E32BF">
      <w:pPr>
        <w:spacing w:line="480" w:lineRule="auto"/>
        <w:ind w:firstLine="720"/>
        <w:rPr>
          <w:rFonts w:asciiTheme="majorBidi" w:hAnsiTheme="majorBidi" w:cstheme="majorBidi"/>
          <w:sz w:val="32"/>
          <w:szCs w:val="32"/>
          <w:lang w:bidi="he-IL"/>
        </w:rPr>
      </w:pPr>
      <w:r w:rsidRPr="001C5AFE">
        <w:rPr>
          <w:rFonts w:asciiTheme="majorBidi" w:hAnsiTheme="majorBidi" w:cstheme="majorBidi"/>
          <w:sz w:val="32"/>
          <w:szCs w:val="32"/>
        </w:rPr>
        <w:t>What can we do to live an exalted life</w:t>
      </w:r>
      <w:r w:rsidR="001C5AFE" w:rsidRPr="001C5AFE">
        <w:rPr>
          <w:rFonts w:asciiTheme="majorBidi" w:hAnsiTheme="majorBidi" w:cstheme="majorBidi"/>
          <w:sz w:val="32"/>
          <w:szCs w:val="32"/>
        </w:rPr>
        <w:t xml:space="preserve">, to </w:t>
      </w:r>
      <w:r w:rsidR="006E32BF">
        <w:rPr>
          <w:rFonts w:asciiTheme="majorBidi" w:hAnsiTheme="majorBidi" w:cstheme="majorBidi"/>
          <w:sz w:val="32"/>
          <w:szCs w:val="32"/>
        </w:rPr>
        <w:t>raise</w:t>
      </w:r>
      <w:r w:rsidR="001C5AFE" w:rsidRPr="001C5AFE">
        <w:rPr>
          <w:rFonts w:asciiTheme="majorBidi" w:hAnsiTheme="majorBidi" w:cstheme="majorBidi"/>
          <w:sz w:val="32"/>
          <w:szCs w:val="32"/>
        </w:rPr>
        <w:t xml:space="preserve"> up ourselves and</w:t>
      </w:r>
      <w:r w:rsidRPr="001C5AFE">
        <w:rPr>
          <w:rFonts w:asciiTheme="majorBidi" w:hAnsiTheme="majorBidi" w:cstheme="majorBidi"/>
          <w:sz w:val="32"/>
          <w:szCs w:val="32"/>
        </w:rPr>
        <w:t xml:space="preserve"> our families</w:t>
      </w:r>
      <w:r w:rsidR="001C5AFE" w:rsidRPr="001C5AFE">
        <w:rPr>
          <w:rFonts w:asciiTheme="majorBidi" w:hAnsiTheme="majorBidi" w:cstheme="majorBidi"/>
          <w:sz w:val="32"/>
          <w:szCs w:val="32"/>
        </w:rPr>
        <w:t xml:space="preserve"> to a higher, more spiritual standard of living?  T</w:t>
      </w:r>
      <w:r w:rsidRPr="001C5AFE">
        <w:rPr>
          <w:rFonts w:asciiTheme="majorBidi" w:hAnsiTheme="majorBidi" w:cstheme="majorBidi"/>
          <w:sz w:val="32"/>
          <w:szCs w:val="32"/>
        </w:rPr>
        <w:t xml:space="preserve">hat effort is </w:t>
      </w:r>
      <w:r w:rsidR="001C5AFE" w:rsidRPr="008C3434">
        <w:rPr>
          <w:rFonts w:asciiTheme="majorBidi" w:hAnsiTheme="majorBidi" w:cstheme="majorBidi"/>
          <w:i/>
          <w:iCs/>
          <w:sz w:val="32"/>
          <w:szCs w:val="32"/>
        </w:rPr>
        <w:t xml:space="preserve">karnei </w:t>
      </w:r>
      <w:r w:rsidR="001C5AFE" w:rsidRPr="008C3434">
        <w:rPr>
          <w:rFonts w:asciiTheme="majorBidi" w:hAnsiTheme="majorBidi" w:cstheme="majorBidi"/>
          <w:i/>
          <w:iCs/>
          <w:sz w:val="32"/>
          <w:szCs w:val="32"/>
        </w:rPr>
        <w:lastRenderedPageBreak/>
        <w:t>hod</w:t>
      </w:r>
      <w:r w:rsidR="00CF010D">
        <w:rPr>
          <w:rFonts w:asciiTheme="majorBidi" w:hAnsiTheme="majorBidi" w:cstheme="majorBidi"/>
          <w:i/>
          <w:iCs/>
          <w:sz w:val="32"/>
          <w:szCs w:val="32"/>
        </w:rPr>
        <w:t xml:space="preserve"> </w:t>
      </w:r>
      <w:r w:rsidR="00CF010D">
        <w:rPr>
          <w:rFonts w:asciiTheme="majorBidi" w:hAnsiTheme="majorBidi" w:cstheme="majorBidi" w:hint="cs"/>
          <w:sz w:val="32"/>
          <w:szCs w:val="32"/>
          <w:rtl/>
          <w:lang w:bidi="he-IL"/>
        </w:rPr>
        <w:t>קרני הוד</w:t>
      </w:r>
      <w:r w:rsidR="001C5AFE" w:rsidRPr="001C5AFE">
        <w:rPr>
          <w:rFonts w:asciiTheme="majorBidi" w:hAnsiTheme="majorBidi" w:cstheme="majorBidi"/>
          <w:sz w:val="32"/>
          <w:szCs w:val="32"/>
        </w:rPr>
        <w:t xml:space="preserve">, </w:t>
      </w:r>
      <w:r w:rsidRPr="001C5AFE">
        <w:rPr>
          <w:rFonts w:asciiTheme="majorBidi" w:hAnsiTheme="majorBidi" w:cstheme="majorBidi"/>
          <w:sz w:val="32"/>
          <w:szCs w:val="32"/>
        </w:rPr>
        <w:t xml:space="preserve">a source </w:t>
      </w:r>
      <w:r w:rsidR="006E32BF">
        <w:rPr>
          <w:rFonts w:asciiTheme="majorBidi" w:hAnsiTheme="majorBidi" w:cstheme="majorBidi"/>
          <w:sz w:val="32"/>
          <w:szCs w:val="32"/>
        </w:rPr>
        <w:t>of</w:t>
      </w:r>
      <w:r w:rsidRPr="001C5AFE">
        <w:rPr>
          <w:rFonts w:asciiTheme="majorBidi" w:hAnsiTheme="majorBidi" w:cstheme="majorBidi"/>
          <w:sz w:val="32"/>
          <w:szCs w:val="32"/>
        </w:rPr>
        <w:t xml:space="preserve"> inner fulfillment</w:t>
      </w:r>
      <w:r w:rsidR="001C5AFE" w:rsidRPr="001C5AFE">
        <w:rPr>
          <w:rFonts w:asciiTheme="majorBidi" w:hAnsiTheme="majorBidi" w:cstheme="majorBidi"/>
          <w:sz w:val="32"/>
          <w:szCs w:val="32"/>
        </w:rPr>
        <w:t>. On Yom Kippur, we</w:t>
      </w:r>
      <w:r w:rsidRPr="001C5AFE">
        <w:rPr>
          <w:rFonts w:asciiTheme="majorBidi" w:hAnsiTheme="majorBidi" w:cstheme="majorBidi"/>
          <w:sz w:val="32"/>
          <w:szCs w:val="32"/>
        </w:rPr>
        <w:t xml:space="preserve"> celebrate </w:t>
      </w:r>
      <w:r w:rsidR="006E32BF">
        <w:rPr>
          <w:rFonts w:asciiTheme="majorBidi" w:hAnsiTheme="majorBidi" w:cstheme="majorBidi"/>
          <w:sz w:val="32"/>
          <w:szCs w:val="32"/>
        </w:rPr>
        <w:t xml:space="preserve">the </w:t>
      </w:r>
      <w:r w:rsidRPr="001C5AFE">
        <w:rPr>
          <w:rFonts w:asciiTheme="majorBidi" w:hAnsiTheme="majorBidi" w:cstheme="majorBidi"/>
          <w:sz w:val="32"/>
          <w:szCs w:val="32"/>
        </w:rPr>
        <w:t>first human being who exuded that form of radiance</w:t>
      </w:r>
      <w:r w:rsidR="001C5AFE" w:rsidRPr="001C5AFE">
        <w:rPr>
          <w:rFonts w:asciiTheme="majorBidi" w:hAnsiTheme="majorBidi" w:cstheme="majorBidi"/>
          <w:sz w:val="32"/>
          <w:szCs w:val="32"/>
        </w:rPr>
        <w:t xml:space="preserve">. </w:t>
      </w:r>
      <w:r w:rsidRPr="001C5AFE">
        <w:rPr>
          <w:rFonts w:asciiTheme="majorBidi" w:hAnsiTheme="majorBidi" w:cstheme="majorBidi"/>
          <w:sz w:val="32"/>
          <w:szCs w:val="32"/>
        </w:rPr>
        <w:t>Moses</w:t>
      </w:r>
      <w:r w:rsidR="001C5AFE" w:rsidRPr="001C5AFE">
        <w:rPr>
          <w:rFonts w:asciiTheme="majorBidi" w:hAnsiTheme="majorBidi" w:cstheme="majorBidi"/>
          <w:sz w:val="32"/>
          <w:szCs w:val="32"/>
        </w:rPr>
        <w:t xml:space="preserve"> thus</w:t>
      </w:r>
      <w:r w:rsidRPr="001C5AFE">
        <w:rPr>
          <w:rFonts w:asciiTheme="majorBidi" w:hAnsiTheme="majorBidi" w:cstheme="majorBidi"/>
          <w:sz w:val="32"/>
          <w:szCs w:val="32"/>
        </w:rPr>
        <w:t xml:space="preserve"> came down holding </w:t>
      </w:r>
      <w:r w:rsidR="001C5AFE" w:rsidRPr="001C5AFE">
        <w:rPr>
          <w:rFonts w:asciiTheme="majorBidi" w:hAnsiTheme="majorBidi" w:cstheme="majorBidi"/>
          <w:sz w:val="32"/>
          <w:szCs w:val="32"/>
        </w:rPr>
        <w:t xml:space="preserve">not merely a set of rules but rather the </w:t>
      </w:r>
      <w:r w:rsidRPr="001C5AFE">
        <w:rPr>
          <w:rFonts w:asciiTheme="majorBidi" w:hAnsiTheme="majorBidi" w:cstheme="majorBidi"/>
          <w:sz w:val="32"/>
          <w:szCs w:val="32"/>
        </w:rPr>
        <w:t>blueprint for human existence</w:t>
      </w:r>
      <w:r w:rsidR="00411F8A">
        <w:rPr>
          <w:rFonts w:asciiTheme="majorBidi" w:hAnsiTheme="majorBidi" w:cstheme="majorBidi"/>
          <w:sz w:val="32"/>
          <w:szCs w:val="32"/>
          <w:lang w:bidi="he-IL"/>
        </w:rPr>
        <w:t>.</w:t>
      </w:r>
    </w:p>
    <w:p w:rsidR="00935A50" w:rsidRPr="001C5AFE" w:rsidRDefault="001C5AFE" w:rsidP="006E32BF">
      <w:pPr>
        <w:spacing w:line="480" w:lineRule="auto"/>
        <w:ind w:firstLine="720"/>
        <w:rPr>
          <w:rFonts w:asciiTheme="majorBidi" w:hAnsiTheme="majorBidi" w:cstheme="majorBidi"/>
          <w:sz w:val="32"/>
          <w:szCs w:val="32"/>
        </w:rPr>
      </w:pPr>
      <w:r w:rsidRPr="001C5AFE">
        <w:rPr>
          <w:rFonts w:asciiTheme="majorBidi" w:hAnsiTheme="majorBidi" w:cstheme="majorBidi"/>
          <w:sz w:val="32"/>
          <w:szCs w:val="32"/>
        </w:rPr>
        <w:t xml:space="preserve">The third </w:t>
      </w:r>
      <w:r w:rsidR="00411F8A">
        <w:rPr>
          <w:rFonts w:asciiTheme="majorBidi" w:hAnsiTheme="majorBidi" w:cstheme="majorBidi"/>
          <w:sz w:val="32"/>
          <w:szCs w:val="32"/>
        </w:rPr>
        <w:t xml:space="preserve">and most important </w:t>
      </w:r>
      <w:r w:rsidRPr="001C5AFE">
        <w:rPr>
          <w:rFonts w:asciiTheme="majorBidi" w:hAnsiTheme="majorBidi" w:cstheme="majorBidi"/>
          <w:sz w:val="32"/>
          <w:szCs w:val="32"/>
        </w:rPr>
        <w:t xml:space="preserve">idea on </w:t>
      </w:r>
      <w:r w:rsidR="00411F8A">
        <w:rPr>
          <w:rFonts w:asciiTheme="majorBidi" w:hAnsiTheme="majorBidi" w:cstheme="majorBidi"/>
          <w:sz w:val="32"/>
          <w:szCs w:val="32"/>
        </w:rPr>
        <w:t xml:space="preserve">Moses’ </w:t>
      </w:r>
      <w:r w:rsidRPr="001C5AFE">
        <w:rPr>
          <w:rFonts w:asciiTheme="majorBidi" w:hAnsiTheme="majorBidi" w:cstheme="majorBidi"/>
          <w:sz w:val="32"/>
          <w:szCs w:val="32"/>
        </w:rPr>
        <w:t xml:space="preserve">radiance is </w:t>
      </w:r>
      <w:r w:rsidR="008445EC">
        <w:rPr>
          <w:rFonts w:asciiTheme="majorBidi" w:hAnsiTheme="majorBidi" w:cstheme="majorBidi"/>
          <w:sz w:val="32"/>
          <w:szCs w:val="32"/>
        </w:rPr>
        <w:t>espous</w:t>
      </w:r>
      <w:r w:rsidR="008445EC" w:rsidRPr="001C5AFE">
        <w:rPr>
          <w:rFonts w:asciiTheme="majorBidi" w:hAnsiTheme="majorBidi" w:cstheme="majorBidi"/>
          <w:sz w:val="32"/>
          <w:szCs w:val="32"/>
        </w:rPr>
        <w:t>ed</w:t>
      </w:r>
      <w:r w:rsidRPr="001C5AFE">
        <w:rPr>
          <w:rFonts w:asciiTheme="majorBidi" w:hAnsiTheme="majorBidi" w:cstheme="majorBidi"/>
          <w:sz w:val="32"/>
          <w:szCs w:val="32"/>
        </w:rPr>
        <w:t xml:space="preserve"> by Rabbi </w:t>
      </w:r>
      <w:r w:rsidR="00E015D1" w:rsidRPr="001C5AFE">
        <w:rPr>
          <w:rFonts w:asciiTheme="majorBidi" w:hAnsiTheme="majorBidi" w:cstheme="majorBidi"/>
          <w:sz w:val="32"/>
          <w:szCs w:val="32"/>
        </w:rPr>
        <w:t>Yehudah bar Nahman</w:t>
      </w:r>
      <w:r w:rsidRPr="001C5AFE">
        <w:rPr>
          <w:rFonts w:asciiTheme="majorBidi" w:hAnsiTheme="majorBidi" w:cstheme="majorBidi"/>
          <w:sz w:val="32"/>
          <w:szCs w:val="32"/>
        </w:rPr>
        <w:t>. He asserts that w</w:t>
      </w:r>
      <w:r w:rsidR="00E015D1" w:rsidRPr="001C5AFE">
        <w:rPr>
          <w:rFonts w:asciiTheme="majorBidi" w:hAnsiTheme="majorBidi" w:cstheme="majorBidi"/>
          <w:sz w:val="32"/>
          <w:szCs w:val="32"/>
        </w:rPr>
        <w:t xml:space="preserve">hen Moses finished writing </w:t>
      </w:r>
      <w:r w:rsidR="006E32BF">
        <w:rPr>
          <w:rFonts w:asciiTheme="majorBidi" w:hAnsiTheme="majorBidi" w:cstheme="majorBidi"/>
          <w:sz w:val="32"/>
          <w:szCs w:val="32"/>
        </w:rPr>
        <w:t xml:space="preserve">the </w:t>
      </w:r>
      <w:r w:rsidR="00E015D1" w:rsidRPr="001C5AFE">
        <w:rPr>
          <w:rFonts w:asciiTheme="majorBidi" w:hAnsiTheme="majorBidi" w:cstheme="majorBidi"/>
          <w:sz w:val="32"/>
          <w:szCs w:val="32"/>
        </w:rPr>
        <w:t xml:space="preserve">Torah, </w:t>
      </w:r>
      <w:r w:rsidR="006E32BF">
        <w:rPr>
          <w:rFonts w:asciiTheme="majorBidi" w:hAnsiTheme="majorBidi" w:cstheme="majorBidi"/>
          <w:sz w:val="32"/>
          <w:szCs w:val="32"/>
        </w:rPr>
        <w:t xml:space="preserve">he had </w:t>
      </w:r>
      <w:r w:rsidR="00E015D1" w:rsidRPr="001C5AFE">
        <w:rPr>
          <w:rFonts w:asciiTheme="majorBidi" w:hAnsiTheme="majorBidi" w:cstheme="majorBidi"/>
          <w:sz w:val="32"/>
          <w:szCs w:val="32"/>
        </w:rPr>
        <w:t>a little ink left in his qu</w:t>
      </w:r>
      <w:r w:rsidRPr="001C5AFE">
        <w:rPr>
          <w:rFonts w:asciiTheme="majorBidi" w:hAnsiTheme="majorBidi" w:cstheme="majorBidi"/>
          <w:sz w:val="32"/>
          <w:szCs w:val="32"/>
        </w:rPr>
        <w:t xml:space="preserve">ill which spilled onto </w:t>
      </w:r>
      <w:r w:rsidR="006E32BF">
        <w:rPr>
          <w:rFonts w:asciiTheme="majorBidi" w:hAnsiTheme="majorBidi" w:cstheme="majorBidi"/>
          <w:sz w:val="32"/>
          <w:szCs w:val="32"/>
        </w:rPr>
        <w:t xml:space="preserve">his </w:t>
      </w:r>
      <w:r w:rsidRPr="001C5AFE">
        <w:rPr>
          <w:rFonts w:asciiTheme="majorBidi" w:hAnsiTheme="majorBidi" w:cstheme="majorBidi"/>
          <w:sz w:val="32"/>
          <w:szCs w:val="32"/>
        </w:rPr>
        <w:t xml:space="preserve">fingers. He </w:t>
      </w:r>
      <w:r w:rsidR="00E015D1" w:rsidRPr="001C5AFE">
        <w:rPr>
          <w:rFonts w:asciiTheme="majorBidi" w:hAnsiTheme="majorBidi" w:cstheme="majorBidi"/>
          <w:sz w:val="32"/>
          <w:szCs w:val="32"/>
        </w:rPr>
        <w:t>took from that ink and wiped his forehead</w:t>
      </w:r>
      <w:r w:rsidR="006E32BF">
        <w:rPr>
          <w:rFonts w:asciiTheme="majorBidi" w:hAnsiTheme="majorBidi" w:cstheme="majorBidi"/>
          <w:sz w:val="32"/>
          <w:szCs w:val="32"/>
        </w:rPr>
        <w:t>,</w:t>
      </w:r>
      <w:r w:rsidR="00E015D1" w:rsidRPr="001C5AFE">
        <w:rPr>
          <w:rFonts w:asciiTheme="majorBidi" w:hAnsiTheme="majorBidi" w:cstheme="majorBidi"/>
          <w:sz w:val="32"/>
          <w:szCs w:val="32"/>
        </w:rPr>
        <w:t xml:space="preserve"> and that was </w:t>
      </w:r>
      <w:r w:rsidRPr="001C5AFE">
        <w:rPr>
          <w:rFonts w:asciiTheme="majorBidi" w:hAnsiTheme="majorBidi" w:cstheme="majorBidi"/>
          <w:sz w:val="32"/>
          <w:szCs w:val="32"/>
        </w:rPr>
        <w:t xml:space="preserve">the source of </w:t>
      </w:r>
      <w:r w:rsidR="006E32BF">
        <w:rPr>
          <w:rFonts w:asciiTheme="majorBidi" w:hAnsiTheme="majorBidi" w:cstheme="majorBidi"/>
          <w:sz w:val="32"/>
          <w:szCs w:val="32"/>
        </w:rPr>
        <w:t xml:space="preserve">his </w:t>
      </w:r>
      <w:r w:rsidRPr="001C5AFE">
        <w:rPr>
          <w:rFonts w:asciiTheme="majorBidi" w:hAnsiTheme="majorBidi" w:cstheme="majorBidi"/>
          <w:sz w:val="32"/>
          <w:szCs w:val="32"/>
        </w:rPr>
        <w:t>radiance.</w:t>
      </w:r>
      <w:r w:rsidR="006E32BF">
        <w:rPr>
          <w:rStyle w:val="FootnoteReference"/>
          <w:rFonts w:asciiTheme="majorBidi" w:hAnsiTheme="majorBidi" w:cstheme="majorBidi"/>
          <w:sz w:val="32"/>
          <w:szCs w:val="32"/>
        </w:rPr>
        <w:footnoteReference w:id="11"/>
      </w:r>
      <w:r w:rsidRPr="001C5AFE">
        <w:rPr>
          <w:rFonts w:asciiTheme="majorBidi" w:hAnsiTheme="majorBidi" w:cstheme="majorBidi"/>
          <w:sz w:val="32"/>
          <w:szCs w:val="32"/>
        </w:rPr>
        <w:t xml:space="preserve"> </w:t>
      </w:r>
      <w:r w:rsidR="00E015D1" w:rsidRPr="001C5AFE">
        <w:rPr>
          <w:rFonts w:asciiTheme="majorBidi" w:hAnsiTheme="majorBidi" w:cstheme="majorBidi"/>
          <w:sz w:val="32"/>
          <w:szCs w:val="32"/>
        </w:rPr>
        <w:t xml:space="preserve">Moses wrote </w:t>
      </w:r>
      <w:r w:rsidR="00411F8A">
        <w:rPr>
          <w:rFonts w:asciiTheme="majorBidi" w:hAnsiTheme="majorBidi" w:cstheme="majorBidi"/>
          <w:sz w:val="32"/>
          <w:szCs w:val="32"/>
        </w:rPr>
        <w:t xml:space="preserve">a </w:t>
      </w:r>
      <w:r w:rsidR="00E015D1" w:rsidRPr="001C5AFE">
        <w:rPr>
          <w:rFonts w:asciiTheme="majorBidi" w:hAnsiTheme="majorBidi" w:cstheme="majorBidi"/>
          <w:sz w:val="32"/>
          <w:szCs w:val="32"/>
        </w:rPr>
        <w:t>blueprint for humanity and yet even when he finished, there was something left</w:t>
      </w:r>
      <w:r w:rsidR="00411F8A">
        <w:rPr>
          <w:rFonts w:asciiTheme="majorBidi" w:hAnsiTheme="majorBidi" w:cstheme="majorBidi"/>
          <w:sz w:val="32"/>
          <w:szCs w:val="32"/>
        </w:rPr>
        <w:t>, a little ink</w:t>
      </w:r>
      <w:r w:rsidRPr="001C5AFE">
        <w:rPr>
          <w:rFonts w:asciiTheme="majorBidi" w:hAnsiTheme="majorBidi" w:cstheme="majorBidi"/>
          <w:sz w:val="32"/>
          <w:szCs w:val="32"/>
        </w:rPr>
        <w:t xml:space="preserve">. </w:t>
      </w:r>
      <w:r w:rsidR="00411F8A">
        <w:rPr>
          <w:rFonts w:asciiTheme="majorBidi" w:hAnsiTheme="majorBidi" w:cstheme="majorBidi"/>
          <w:sz w:val="32"/>
          <w:szCs w:val="32"/>
        </w:rPr>
        <w:t>We sometimes feel, “W</w:t>
      </w:r>
      <w:r w:rsidR="00E015D1" w:rsidRPr="001C5AFE">
        <w:rPr>
          <w:rFonts w:asciiTheme="majorBidi" w:hAnsiTheme="majorBidi" w:cstheme="majorBidi"/>
          <w:sz w:val="32"/>
          <w:szCs w:val="32"/>
        </w:rPr>
        <w:t>hat can we do? What difference can we make?”</w:t>
      </w:r>
      <w:r w:rsidRPr="001C5AFE">
        <w:rPr>
          <w:rFonts w:asciiTheme="majorBidi" w:hAnsiTheme="majorBidi" w:cstheme="majorBidi"/>
          <w:sz w:val="32"/>
          <w:szCs w:val="32"/>
        </w:rPr>
        <w:t xml:space="preserve"> The a</w:t>
      </w:r>
      <w:r w:rsidR="00E015D1" w:rsidRPr="001C5AFE">
        <w:rPr>
          <w:rFonts w:asciiTheme="majorBidi" w:hAnsiTheme="majorBidi" w:cstheme="majorBidi"/>
          <w:sz w:val="32"/>
          <w:szCs w:val="32"/>
        </w:rPr>
        <w:t>nswer is “You can make a huge difference</w:t>
      </w:r>
      <w:r w:rsidRPr="001C5AFE">
        <w:rPr>
          <w:rFonts w:asciiTheme="majorBidi" w:hAnsiTheme="majorBidi" w:cstheme="majorBidi"/>
          <w:sz w:val="32"/>
          <w:szCs w:val="32"/>
        </w:rPr>
        <w:t>.</w:t>
      </w:r>
      <w:r w:rsidR="00E015D1" w:rsidRPr="001C5AFE">
        <w:rPr>
          <w:rFonts w:asciiTheme="majorBidi" w:hAnsiTheme="majorBidi" w:cstheme="majorBidi"/>
          <w:sz w:val="32"/>
          <w:szCs w:val="32"/>
        </w:rPr>
        <w:t>”</w:t>
      </w:r>
      <w:r w:rsidRPr="001C5AFE">
        <w:rPr>
          <w:rFonts w:asciiTheme="majorBidi" w:hAnsiTheme="majorBidi" w:cstheme="majorBidi"/>
          <w:sz w:val="32"/>
          <w:szCs w:val="32"/>
        </w:rPr>
        <w:t xml:space="preserve"> </w:t>
      </w:r>
      <w:r w:rsidR="00E015D1" w:rsidRPr="001C5AFE">
        <w:rPr>
          <w:rFonts w:asciiTheme="majorBidi" w:hAnsiTheme="majorBidi" w:cstheme="majorBidi"/>
          <w:sz w:val="32"/>
          <w:szCs w:val="32"/>
        </w:rPr>
        <w:t>No matter what you do, there’s a little bit of ink left over for us to write a difference in our lives</w:t>
      </w:r>
      <w:r w:rsidR="00411F8A">
        <w:rPr>
          <w:rFonts w:asciiTheme="majorBidi" w:hAnsiTheme="majorBidi" w:cstheme="majorBidi"/>
          <w:sz w:val="32"/>
          <w:szCs w:val="32"/>
        </w:rPr>
        <w:t>. We are the authors of</w:t>
      </w:r>
      <w:r w:rsidR="00935A50" w:rsidRPr="001C5AFE">
        <w:rPr>
          <w:rFonts w:asciiTheme="majorBidi" w:hAnsiTheme="majorBidi" w:cstheme="majorBidi"/>
          <w:sz w:val="32"/>
          <w:szCs w:val="32"/>
        </w:rPr>
        <w:t xml:space="preserve"> our own book of life</w:t>
      </w:r>
      <w:r w:rsidRPr="001C5AFE">
        <w:rPr>
          <w:rFonts w:asciiTheme="majorBidi" w:hAnsiTheme="majorBidi" w:cstheme="majorBidi"/>
          <w:sz w:val="32"/>
          <w:szCs w:val="32"/>
        </w:rPr>
        <w:t>. We j</w:t>
      </w:r>
      <w:r w:rsidR="00935A50" w:rsidRPr="001C5AFE">
        <w:rPr>
          <w:rFonts w:asciiTheme="majorBidi" w:hAnsiTheme="majorBidi" w:cstheme="majorBidi"/>
          <w:sz w:val="32"/>
          <w:szCs w:val="32"/>
        </w:rPr>
        <w:t xml:space="preserve">ust </w:t>
      </w:r>
      <w:r w:rsidRPr="001C5AFE">
        <w:rPr>
          <w:rFonts w:asciiTheme="majorBidi" w:hAnsiTheme="majorBidi" w:cstheme="majorBidi"/>
          <w:sz w:val="32"/>
          <w:szCs w:val="32"/>
        </w:rPr>
        <w:t xml:space="preserve">finished writing </w:t>
      </w:r>
      <w:r w:rsidR="006E32BF">
        <w:rPr>
          <w:rFonts w:asciiTheme="majorBidi" w:hAnsiTheme="majorBidi" w:cstheme="majorBidi"/>
          <w:sz w:val="32"/>
          <w:szCs w:val="32"/>
        </w:rPr>
        <w:t xml:space="preserve">the </w:t>
      </w:r>
      <w:r w:rsidRPr="001C5AFE">
        <w:rPr>
          <w:rFonts w:asciiTheme="majorBidi" w:hAnsiTheme="majorBidi" w:cstheme="majorBidi"/>
          <w:sz w:val="32"/>
          <w:szCs w:val="32"/>
        </w:rPr>
        <w:t>chapter o</w:t>
      </w:r>
      <w:r w:rsidR="006E32BF">
        <w:rPr>
          <w:rFonts w:asciiTheme="majorBidi" w:hAnsiTheme="majorBidi" w:cstheme="majorBidi"/>
          <w:sz w:val="32"/>
          <w:szCs w:val="32"/>
        </w:rPr>
        <w:t xml:space="preserve">n </w:t>
      </w:r>
      <w:r w:rsidRPr="001C5AFE">
        <w:rPr>
          <w:rFonts w:asciiTheme="majorBidi" w:hAnsiTheme="majorBidi" w:cstheme="majorBidi"/>
          <w:sz w:val="32"/>
          <w:szCs w:val="32"/>
        </w:rPr>
        <w:t>5777 and now we are ten</w:t>
      </w:r>
      <w:r w:rsidR="00935A50" w:rsidRPr="001C5AFE">
        <w:rPr>
          <w:rFonts w:asciiTheme="majorBidi" w:hAnsiTheme="majorBidi" w:cstheme="majorBidi"/>
          <w:sz w:val="32"/>
          <w:szCs w:val="32"/>
        </w:rPr>
        <w:t xml:space="preserve"> days into wr</w:t>
      </w:r>
      <w:r w:rsidRPr="001C5AFE">
        <w:rPr>
          <w:rFonts w:asciiTheme="majorBidi" w:hAnsiTheme="majorBidi" w:cstheme="majorBidi"/>
          <w:sz w:val="32"/>
          <w:szCs w:val="32"/>
        </w:rPr>
        <w:t xml:space="preserve">iting </w:t>
      </w:r>
      <w:r w:rsidR="006E32BF">
        <w:rPr>
          <w:rFonts w:asciiTheme="majorBidi" w:hAnsiTheme="majorBidi" w:cstheme="majorBidi"/>
          <w:sz w:val="32"/>
          <w:szCs w:val="32"/>
        </w:rPr>
        <w:t xml:space="preserve">the </w:t>
      </w:r>
      <w:r w:rsidRPr="001C5AFE">
        <w:rPr>
          <w:rFonts w:asciiTheme="majorBidi" w:hAnsiTheme="majorBidi" w:cstheme="majorBidi"/>
          <w:sz w:val="32"/>
          <w:szCs w:val="32"/>
        </w:rPr>
        <w:t>chapter for New Year, 5778. We al</w:t>
      </w:r>
      <w:r w:rsidR="00935A50" w:rsidRPr="001C5AFE">
        <w:rPr>
          <w:rFonts w:asciiTheme="majorBidi" w:hAnsiTheme="majorBidi" w:cstheme="majorBidi"/>
          <w:sz w:val="32"/>
          <w:szCs w:val="32"/>
        </w:rPr>
        <w:t xml:space="preserve">ways </w:t>
      </w:r>
      <w:r w:rsidRPr="001C5AFE">
        <w:rPr>
          <w:rFonts w:asciiTheme="majorBidi" w:hAnsiTheme="majorBidi" w:cstheme="majorBidi"/>
          <w:sz w:val="32"/>
          <w:szCs w:val="32"/>
        </w:rPr>
        <w:t xml:space="preserve">need to </w:t>
      </w:r>
      <w:r w:rsidR="00935A50" w:rsidRPr="001C5AFE">
        <w:rPr>
          <w:rFonts w:asciiTheme="majorBidi" w:hAnsiTheme="majorBidi" w:cstheme="majorBidi"/>
          <w:sz w:val="32"/>
          <w:szCs w:val="32"/>
        </w:rPr>
        <w:t xml:space="preserve">be confident and optimistic that </w:t>
      </w:r>
      <w:r w:rsidR="00411F8A">
        <w:rPr>
          <w:rFonts w:asciiTheme="majorBidi" w:hAnsiTheme="majorBidi" w:cstheme="majorBidi"/>
          <w:sz w:val="32"/>
          <w:szCs w:val="32"/>
        </w:rPr>
        <w:t xml:space="preserve">there is </w:t>
      </w:r>
      <w:r w:rsidR="00935A50" w:rsidRPr="001C5AFE">
        <w:rPr>
          <w:rFonts w:asciiTheme="majorBidi" w:hAnsiTheme="majorBidi" w:cstheme="majorBidi"/>
          <w:sz w:val="32"/>
          <w:szCs w:val="32"/>
        </w:rPr>
        <w:t>a little ink left over</w:t>
      </w:r>
      <w:r w:rsidRPr="001C5AFE">
        <w:rPr>
          <w:rFonts w:asciiTheme="majorBidi" w:hAnsiTheme="majorBidi" w:cstheme="majorBidi"/>
          <w:sz w:val="32"/>
          <w:szCs w:val="32"/>
        </w:rPr>
        <w:t xml:space="preserve"> </w:t>
      </w:r>
      <w:r w:rsidR="00411F8A">
        <w:rPr>
          <w:rFonts w:asciiTheme="majorBidi" w:hAnsiTheme="majorBidi" w:cstheme="majorBidi"/>
          <w:sz w:val="32"/>
          <w:szCs w:val="32"/>
        </w:rPr>
        <w:t>for us to</w:t>
      </w:r>
      <w:r w:rsidR="00935A50" w:rsidRPr="001C5AFE">
        <w:rPr>
          <w:rFonts w:asciiTheme="majorBidi" w:hAnsiTheme="majorBidi" w:cstheme="majorBidi"/>
          <w:sz w:val="32"/>
          <w:szCs w:val="32"/>
        </w:rPr>
        <w:t xml:space="preserve"> write a new, glorious chapter in our lives</w:t>
      </w:r>
      <w:r w:rsidR="00411F8A">
        <w:rPr>
          <w:rFonts w:asciiTheme="majorBidi" w:hAnsiTheme="majorBidi" w:cstheme="majorBidi"/>
          <w:sz w:val="32"/>
          <w:szCs w:val="32"/>
        </w:rPr>
        <w:t>. If we did something wrong in 5777</w:t>
      </w:r>
      <w:r w:rsidR="006E32BF">
        <w:rPr>
          <w:rFonts w:asciiTheme="majorBidi" w:hAnsiTheme="majorBidi" w:cstheme="majorBidi"/>
          <w:sz w:val="32"/>
          <w:szCs w:val="32"/>
        </w:rPr>
        <w:t>,</w:t>
      </w:r>
      <w:r w:rsidR="00411F8A">
        <w:rPr>
          <w:rFonts w:asciiTheme="majorBidi" w:hAnsiTheme="majorBidi" w:cstheme="majorBidi"/>
          <w:sz w:val="32"/>
          <w:szCs w:val="32"/>
        </w:rPr>
        <w:t xml:space="preserve"> we have the chance to right it in 5778. After all, our greatest ancestor, Mos</w:t>
      </w:r>
      <w:r w:rsidR="008445EC">
        <w:rPr>
          <w:rFonts w:asciiTheme="majorBidi" w:hAnsiTheme="majorBidi" w:cstheme="majorBidi"/>
          <w:sz w:val="32"/>
          <w:szCs w:val="32"/>
        </w:rPr>
        <w:t>he</w:t>
      </w:r>
      <w:r w:rsidR="00411F8A">
        <w:rPr>
          <w:rFonts w:asciiTheme="majorBidi" w:hAnsiTheme="majorBidi" w:cstheme="majorBidi"/>
          <w:sz w:val="32"/>
          <w:szCs w:val="32"/>
        </w:rPr>
        <w:t xml:space="preserve"> Rabbenu, enabled </w:t>
      </w:r>
      <w:r w:rsidR="006E32BF">
        <w:rPr>
          <w:rFonts w:asciiTheme="majorBidi" w:hAnsiTheme="majorBidi" w:cstheme="majorBidi"/>
          <w:sz w:val="32"/>
          <w:szCs w:val="32"/>
        </w:rPr>
        <w:lastRenderedPageBreak/>
        <w:t>Israel</w:t>
      </w:r>
      <w:r w:rsidR="00411F8A">
        <w:rPr>
          <w:rFonts w:asciiTheme="majorBidi" w:hAnsiTheme="majorBidi" w:cstheme="majorBidi"/>
          <w:sz w:val="32"/>
          <w:szCs w:val="32"/>
        </w:rPr>
        <w:t xml:space="preserve"> to get a second chance through G-d giving Israel a second set on Ten Commandments, the anniversary of which we celebrate today on Yom Kippur.</w:t>
      </w:r>
    </w:p>
    <w:p w:rsidR="007F6DAA" w:rsidRPr="001C5AFE" w:rsidRDefault="00411F8A" w:rsidP="006E32BF">
      <w:pPr>
        <w:spacing w:line="480" w:lineRule="auto"/>
        <w:ind w:firstLine="720"/>
        <w:rPr>
          <w:rFonts w:asciiTheme="majorBidi" w:hAnsiTheme="majorBidi" w:cstheme="majorBidi"/>
          <w:sz w:val="32"/>
          <w:szCs w:val="32"/>
        </w:rPr>
      </w:pPr>
      <w:r>
        <w:rPr>
          <w:rFonts w:asciiTheme="majorBidi" w:hAnsiTheme="majorBidi" w:cstheme="majorBidi"/>
          <w:sz w:val="32"/>
          <w:szCs w:val="32"/>
        </w:rPr>
        <w:t>T</w:t>
      </w:r>
      <w:r w:rsidR="001C5AFE" w:rsidRPr="001C5AFE">
        <w:rPr>
          <w:rFonts w:asciiTheme="majorBidi" w:hAnsiTheme="majorBidi" w:cstheme="majorBidi"/>
          <w:sz w:val="32"/>
          <w:szCs w:val="32"/>
        </w:rPr>
        <w:t>here is a lesson to</w:t>
      </w:r>
      <w:r w:rsidR="006E32BF">
        <w:rPr>
          <w:rFonts w:asciiTheme="majorBidi" w:hAnsiTheme="majorBidi" w:cstheme="majorBidi"/>
          <w:sz w:val="32"/>
          <w:szCs w:val="32"/>
        </w:rPr>
        <w:t xml:space="preserve"> be learned</w:t>
      </w:r>
      <w:r w:rsidR="001C5AFE" w:rsidRPr="001C5AFE">
        <w:rPr>
          <w:rFonts w:asciiTheme="majorBidi" w:hAnsiTheme="majorBidi" w:cstheme="majorBidi"/>
          <w:sz w:val="32"/>
          <w:szCs w:val="32"/>
        </w:rPr>
        <w:t xml:space="preserve"> from </w:t>
      </w:r>
      <w:r>
        <w:rPr>
          <w:rFonts w:asciiTheme="majorBidi" w:hAnsiTheme="majorBidi" w:cstheme="majorBidi"/>
          <w:sz w:val="32"/>
          <w:szCs w:val="32"/>
        </w:rPr>
        <w:t>each of these three interpretations</w:t>
      </w:r>
      <w:r w:rsidR="001C5AFE" w:rsidRPr="001C5AFE">
        <w:rPr>
          <w:rFonts w:asciiTheme="majorBidi" w:hAnsiTheme="majorBidi" w:cstheme="majorBidi"/>
          <w:sz w:val="32"/>
          <w:szCs w:val="32"/>
        </w:rPr>
        <w:t>. The unnamed rabbis in the first interpretation from Yalkut Shimoni teach us to b</w:t>
      </w:r>
      <w:r w:rsidR="005F2997" w:rsidRPr="001C5AFE">
        <w:rPr>
          <w:rFonts w:asciiTheme="majorBidi" w:hAnsiTheme="majorBidi" w:cstheme="majorBidi"/>
          <w:sz w:val="32"/>
          <w:szCs w:val="32"/>
        </w:rPr>
        <w:t>e comfortable with ourselves, to nurture and sustain ourselves</w:t>
      </w:r>
      <w:r w:rsidR="001C5AFE" w:rsidRPr="001C5AFE">
        <w:rPr>
          <w:rFonts w:asciiTheme="majorBidi" w:hAnsiTheme="majorBidi" w:cstheme="majorBidi"/>
          <w:sz w:val="32"/>
          <w:szCs w:val="32"/>
        </w:rPr>
        <w:t>. If we do this, we will</w:t>
      </w:r>
      <w:r w:rsidR="005F2997" w:rsidRPr="001C5AFE">
        <w:rPr>
          <w:rFonts w:asciiTheme="majorBidi" w:hAnsiTheme="majorBidi" w:cstheme="majorBidi"/>
          <w:sz w:val="32"/>
          <w:szCs w:val="32"/>
        </w:rPr>
        <w:t xml:space="preserve"> be in a position </w:t>
      </w:r>
      <w:r w:rsidR="006E32BF">
        <w:rPr>
          <w:rFonts w:asciiTheme="majorBidi" w:hAnsiTheme="majorBidi" w:cstheme="majorBidi"/>
          <w:sz w:val="32"/>
          <w:szCs w:val="32"/>
        </w:rPr>
        <w:t>from the</w:t>
      </w:r>
      <w:r w:rsidR="005F2997" w:rsidRPr="001C5AFE">
        <w:rPr>
          <w:rFonts w:asciiTheme="majorBidi" w:hAnsiTheme="majorBidi" w:cstheme="majorBidi"/>
          <w:sz w:val="32"/>
          <w:szCs w:val="32"/>
        </w:rPr>
        <w:t xml:space="preserve"> radiance we gain to return and help others</w:t>
      </w:r>
      <w:r w:rsidR="001C5AFE" w:rsidRPr="001C5AFE">
        <w:rPr>
          <w:rFonts w:asciiTheme="majorBidi" w:hAnsiTheme="majorBidi" w:cstheme="majorBidi"/>
          <w:sz w:val="32"/>
          <w:szCs w:val="32"/>
        </w:rPr>
        <w:t>.</w:t>
      </w:r>
      <w:r>
        <w:rPr>
          <w:rFonts w:asciiTheme="majorBidi" w:hAnsiTheme="majorBidi" w:cstheme="majorBidi"/>
          <w:sz w:val="32"/>
          <w:szCs w:val="32"/>
        </w:rPr>
        <w:t xml:space="preserve"> Rabbi Berachiah teaches us to </w:t>
      </w:r>
      <w:r w:rsidR="001C5AFE" w:rsidRPr="001C5AFE">
        <w:rPr>
          <w:rFonts w:asciiTheme="majorBidi" w:hAnsiTheme="majorBidi" w:cstheme="majorBidi"/>
          <w:sz w:val="32"/>
          <w:szCs w:val="32"/>
        </w:rPr>
        <w:t>f</w:t>
      </w:r>
      <w:r w:rsidR="005F2997" w:rsidRPr="001C5AFE">
        <w:rPr>
          <w:rFonts w:asciiTheme="majorBidi" w:hAnsiTheme="majorBidi" w:cstheme="majorBidi"/>
          <w:sz w:val="32"/>
          <w:szCs w:val="32"/>
        </w:rPr>
        <w:t>ind that sacred space in the middle, to br</w:t>
      </w:r>
      <w:r>
        <w:rPr>
          <w:rFonts w:asciiTheme="majorBidi" w:hAnsiTheme="majorBidi" w:cstheme="majorBidi"/>
          <w:sz w:val="32"/>
          <w:szCs w:val="32"/>
        </w:rPr>
        <w:t>idge the gap between the peaks</w:t>
      </w:r>
      <w:r w:rsidR="005F2997" w:rsidRPr="001C5AFE">
        <w:rPr>
          <w:rFonts w:asciiTheme="majorBidi" w:hAnsiTheme="majorBidi" w:cstheme="majorBidi"/>
          <w:sz w:val="32"/>
          <w:szCs w:val="32"/>
        </w:rPr>
        <w:t xml:space="preserve"> of heaven and the realities of earth</w:t>
      </w:r>
      <w:r w:rsidR="001C5AFE" w:rsidRPr="001C5AFE">
        <w:rPr>
          <w:rFonts w:asciiTheme="majorBidi" w:hAnsiTheme="majorBidi" w:cstheme="majorBidi"/>
          <w:sz w:val="32"/>
          <w:szCs w:val="32"/>
        </w:rPr>
        <w:t xml:space="preserve">. It is Rabbi Yehudah bar Nahman’s interpretation that I want </w:t>
      </w:r>
      <w:r>
        <w:rPr>
          <w:rFonts w:asciiTheme="majorBidi" w:hAnsiTheme="majorBidi" w:cstheme="majorBidi"/>
          <w:sz w:val="32"/>
          <w:szCs w:val="32"/>
        </w:rPr>
        <w:t>us to hold onto</w:t>
      </w:r>
      <w:r w:rsidR="001C5AFE" w:rsidRPr="001C5AFE">
        <w:rPr>
          <w:rFonts w:asciiTheme="majorBidi" w:hAnsiTheme="majorBidi" w:cstheme="majorBidi"/>
          <w:sz w:val="32"/>
          <w:szCs w:val="32"/>
        </w:rPr>
        <w:t xml:space="preserve"> after Yom Kippur: that our</w:t>
      </w:r>
      <w:r w:rsidR="005F2997" w:rsidRPr="001C5AFE">
        <w:rPr>
          <w:rFonts w:asciiTheme="majorBidi" w:hAnsiTheme="majorBidi" w:cstheme="majorBidi"/>
          <w:sz w:val="32"/>
          <w:szCs w:val="32"/>
        </w:rPr>
        <w:t xml:space="preserve"> work is never d</w:t>
      </w:r>
      <w:r w:rsidR="001C5AFE" w:rsidRPr="001C5AFE">
        <w:rPr>
          <w:rFonts w:asciiTheme="majorBidi" w:hAnsiTheme="majorBidi" w:cstheme="majorBidi"/>
          <w:sz w:val="32"/>
          <w:szCs w:val="32"/>
        </w:rPr>
        <w:t xml:space="preserve">one, for there is always more to write, contribute and to </w:t>
      </w:r>
      <w:r w:rsidR="005F2997" w:rsidRPr="001C5AFE">
        <w:rPr>
          <w:rFonts w:asciiTheme="majorBidi" w:hAnsiTheme="majorBidi" w:cstheme="majorBidi"/>
          <w:sz w:val="32"/>
          <w:szCs w:val="32"/>
        </w:rPr>
        <w:t>share</w:t>
      </w:r>
      <w:r w:rsidR="001C5AFE" w:rsidRPr="001C5AFE">
        <w:rPr>
          <w:rFonts w:asciiTheme="majorBidi" w:hAnsiTheme="majorBidi" w:cstheme="majorBidi"/>
          <w:sz w:val="32"/>
          <w:szCs w:val="32"/>
        </w:rPr>
        <w:t xml:space="preserve">. </w:t>
      </w:r>
      <w:r w:rsidR="005F2997" w:rsidRPr="001C5AFE">
        <w:rPr>
          <w:rFonts w:asciiTheme="majorBidi" w:hAnsiTheme="majorBidi" w:cstheme="majorBidi"/>
          <w:sz w:val="32"/>
          <w:szCs w:val="32"/>
        </w:rPr>
        <w:t xml:space="preserve">May G-d grant us the ability to appreciate </w:t>
      </w:r>
      <w:r>
        <w:rPr>
          <w:rFonts w:asciiTheme="majorBidi" w:hAnsiTheme="majorBidi" w:cstheme="majorBidi"/>
          <w:sz w:val="32"/>
          <w:szCs w:val="32"/>
        </w:rPr>
        <w:t>our lives</w:t>
      </w:r>
      <w:r w:rsidR="005F2997" w:rsidRPr="001C5AFE">
        <w:rPr>
          <w:rFonts w:asciiTheme="majorBidi" w:hAnsiTheme="majorBidi" w:cstheme="majorBidi"/>
          <w:sz w:val="32"/>
          <w:szCs w:val="32"/>
        </w:rPr>
        <w:t xml:space="preserve">, overcome </w:t>
      </w:r>
      <w:r>
        <w:rPr>
          <w:rFonts w:asciiTheme="majorBidi" w:hAnsiTheme="majorBidi" w:cstheme="majorBidi"/>
          <w:sz w:val="32"/>
          <w:szCs w:val="32"/>
        </w:rPr>
        <w:t>our challenges</w:t>
      </w:r>
      <w:r w:rsidR="005F2997" w:rsidRPr="001C5AFE">
        <w:rPr>
          <w:rFonts w:asciiTheme="majorBidi" w:hAnsiTheme="majorBidi" w:cstheme="majorBidi"/>
          <w:sz w:val="32"/>
          <w:szCs w:val="32"/>
        </w:rPr>
        <w:t>, and enhance ourselves as we sit here in the synagogue on this most holy of days</w:t>
      </w:r>
      <w:r w:rsidR="001C5AFE" w:rsidRPr="001C5AFE">
        <w:rPr>
          <w:rFonts w:asciiTheme="majorBidi" w:hAnsiTheme="majorBidi" w:cstheme="majorBidi"/>
          <w:sz w:val="32"/>
          <w:szCs w:val="32"/>
        </w:rPr>
        <w:t>.</w:t>
      </w:r>
    </w:p>
    <w:p w:rsidR="00557625" w:rsidRDefault="007F6DAA" w:rsidP="00411F8A">
      <w:pPr>
        <w:spacing w:line="480" w:lineRule="auto"/>
        <w:ind w:firstLine="720"/>
        <w:rPr>
          <w:rFonts w:asciiTheme="majorBidi" w:hAnsiTheme="majorBidi" w:cstheme="majorBidi"/>
          <w:sz w:val="32"/>
          <w:szCs w:val="32"/>
        </w:rPr>
      </w:pPr>
      <w:r w:rsidRPr="001C5AFE">
        <w:rPr>
          <w:rFonts w:asciiTheme="majorBidi" w:hAnsiTheme="majorBidi" w:cstheme="majorBidi"/>
          <w:sz w:val="32"/>
          <w:szCs w:val="32"/>
        </w:rPr>
        <w:t>What do we remember about loved ones?</w:t>
      </w:r>
      <w:r w:rsidR="00F571CA" w:rsidRPr="001C5AFE">
        <w:rPr>
          <w:rFonts w:asciiTheme="majorBidi" w:hAnsiTheme="majorBidi" w:cstheme="majorBidi"/>
          <w:sz w:val="32"/>
          <w:szCs w:val="32"/>
        </w:rPr>
        <w:t xml:space="preserve"> </w:t>
      </w:r>
      <w:r w:rsidRPr="001C5AFE">
        <w:rPr>
          <w:rFonts w:asciiTheme="majorBidi" w:hAnsiTheme="majorBidi" w:cstheme="majorBidi"/>
          <w:sz w:val="32"/>
          <w:szCs w:val="32"/>
        </w:rPr>
        <w:t>Their work was never done</w:t>
      </w:r>
      <w:r w:rsidR="00F571CA" w:rsidRPr="001C5AFE">
        <w:rPr>
          <w:rFonts w:asciiTheme="majorBidi" w:hAnsiTheme="majorBidi" w:cstheme="majorBidi"/>
          <w:sz w:val="32"/>
          <w:szCs w:val="32"/>
        </w:rPr>
        <w:t xml:space="preserve">. </w:t>
      </w:r>
      <w:r w:rsidRPr="001C5AFE">
        <w:rPr>
          <w:rFonts w:asciiTheme="majorBidi" w:hAnsiTheme="majorBidi" w:cstheme="majorBidi"/>
          <w:sz w:val="32"/>
          <w:szCs w:val="32"/>
        </w:rPr>
        <w:t>There was always ink left in their quill-they modeled it for us</w:t>
      </w:r>
      <w:r w:rsidR="00F571CA" w:rsidRPr="001C5AFE">
        <w:rPr>
          <w:rFonts w:asciiTheme="majorBidi" w:hAnsiTheme="majorBidi" w:cstheme="majorBidi"/>
          <w:sz w:val="32"/>
          <w:szCs w:val="32"/>
        </w:rPr>
        <w:t>. W</w:t>
      </w:r>
      <w:r w:rsidRPr="001C5AFE">
        <w:rPr>
          <w:rFonts w:asciiTheme="majorBidi" w:hAnsiTheme="majorBidi" w:cstheme="majorBidi"/>
          <w:sz w:val="32"/>
          <w:szCs w:val="32"/>
        </w:rPr>
        <w:t>e are the ink left in their quill</w:t>
      </w:r>
      <w:r w:rsidR="00F571CA" w:rsidRPr="001C5AFE">
        <w:rPr>
          <w:rFonts w:asciiTheme="majorBidi" w:hAnsiTheme="majorBidi" w:cstheme="majorBidi"/>
          <w:sz w:val="32"/>
          <w:szCs w:val="32"/>
        </w:rPr>
        <w:t xml:space="preserve">. </w:t>
      </w:r>
      <w:r w:rsidRPr="001C5AFE">
        <w:rPr>
          <w:rFonts w:asciiTheme="majorBidi" w:hAnsiTheme="majorBidi" w:cstheme="majorBidi"/>
          <w:sz w:val="32"/>
          <w:szCs w:val="32"/>
        </w:rPr>
        <w:t xml:space="preserve">Their </w:t>
      </w:r>
      <w:r w:rsidRPr="00411F8A">
        <w:rPr>
          <w:rFonts w:asciiTheme="majorBidi" w:hAnsiTheme="majorBidi" w:cstheme="majorBidi"/>
          <w:i/>
          <w:iCs/>
          <w:sz w:val="32"/>
          <w:szCs w:val="32"/>
        </w:rPr>
        <w:t>neshama</w:t>
      </w:r>
      <w:r w:rsidRPr="001C5AFE">
        <w:rPr>
          <w:rFonts w:asciiTheme="majorBidi" w:hAnsiTheme="majorBidi" w:cstheme="majorBidi"/>
          <w:sz w:val="32"/>
          <w:szCs w:val="32"/>
        </w:rPr>
        <w:t xml:space="preserve"> </w:t>
      </w:r>
      <w:r w:rsidR="00411F8A">
        <w:rPr>
          <w:rFonts w:asciiTheme="majorBidi" w:hAnsiTheme="majorBidi" w:cstheme="majorBidi"/>
          <w:sz w:val="32"/>
          <w:szCs w:val="32"/>
        </w:rPr>
        <w:t xml:space="preserve">(soul) </w:t>
      </w:r>
      <w:r w:rsidRPr="001C5AFE">
        <w:rPr>
          <w:rFonts w:asciiTheme="majorBidi" w:hAnsiTheme="majorBidi" w:cstheme="majorBidi"/>
          <w:sz w:val="32"/>
          <w:szCs w:val="32"/>
        </w:rPr>
        <w:t xml:space="preserve">continues and we help it on its </w:t>
      </w:r>
      <w:r w:rsidRPr="001C5AFE">
        <w:rPr>
          <w:rFonts w:asciiTheme="majorBidi" w:hAnsiTheme="majorBidi" w:cstheme="majorBidi"/>
          <w:sz w:val="32"/>
          <w:szCs w:val="32"/>
        </w:rPr>
        <w:lastRenderedPageBreak/>
        <w:t>journey</w:t>
      </w:r>
      <w:r w:rsidR="00F571CA" w:rsidRPr="001C5AFE">
        <w:rPr>
          <w:rFonts w:asciiTheme="majorBidi" w:hAnsiTheme="majorBidi" w:cstheme="majorBidi"/>
          <w:sz w:val="32"/>
          <w:szCs w:val="32"/>
        </w:rPr>
        <w:t xml:space="preserve">. </w:t>
      </w:r>
      <w:r w:rsidR="00557625" w:rsidRPr="001C5AFE">
        <w:rPr>
          <w:rFonts w:asciiTheme="majorBidi" w:hAnsiTheme="majorBidi" w:cstheme="majorBidi"/>
          <w:sz w:val="32"/>
          <w:szCs w:val="32"/>
        </w:rPr>
        <w:t>Their stor</w:t>
      </w:r>
      <w:r w:rsidR="00F571CA" w:rsidRPr="001C5AFE">
        <w:rPr>
          <w:rFonts w:asciiTheme="majorBidi" w:hAnsiTheme="majorBidi" w:cstheme="majorBidi"/>
          <w:sz w:val="32"/>
          <w:szCs w:val="32"/>
        </w:rPr>
        <w:t>y has not finished being written, and w</w:t>
      </w:r>
      <w:r w:rsidR="00557625" w:rsidRPr="001C5AFE">
        <w:rPr>
          <w:rFonts w:asciiTheme="majorBidi" w:hAnsiTheme="majorBidi" w:cstheme="majorBidi"/>
          <w:sz w:val="32"/>
          <w:szCs w:val="32"/>
        </w:rPr>
        <w:t>e continue to write chapters in their book of life</w:t>
      </w:r>
      <w:r w:rsidR="00F571CA" w:rsidRPr="001C5AFE">
        <w:rPr>
          <w:rFonts w:asciiTheme="majorBidi" w:hAnsiTheme="majorBidi" w:cstheme="majorBidi"/>
          <w:sz w:val="32"/>
          <w:szCs w:val="32"/>
        </w:rPr>
        <w:t>.</w:t>
      </w:r>
      <w:r w:rsidR="00F80DEB" w:rsidRPr="001C5AFE">
        <w:rPr>
          <w:rFonts w:asciiTheme="majorBidi" w:hAnsiTheme="majorBidi" w:cstheme="majorBidi"/>
          <w:sz w:val="32"/>
          <w:szCs w:val="32"/>
        </w:rPr>
        <w:t xml:space="preserve"> </w:t>
      </w:r>
      <w:r w:rsidRPr="001C5AFE">
        <w:rPr>
          <w:rFonts w:asciiTheme="majorBidi" w:hAnsiTheme="majorBidi" w:cstheme="majorBidi"/>
          <w:sz w:val="32"/>
          <w:szCs w:val="32"/>
        </w:rPr>
        <w:t>They tried to bring heaven and earth close</w:t>
      </w:r>
      <w:r w:rsidR="00F80DEB" w:rsidRPr="001C5AFE">
        <w:rPr>
          <w:rFonts w:asciiTheme="majorBidi" w:hAnsiTheme="majorBidi" w:cstheme="majorBidi"/>
          <w:sz w:val="32"/>
          <w:szCs w:val="32"/>
        </w:rPr>
        <w:t>r</w:t>
      </w:r>
      <w:r w:rsidRPr="001C5AFE">
        <w:rPr>
          <w:rFonts w:asciiTheme="majorBidi" w:hAnsiTheme="majorBidi" w:cstheme="majorBidi"/>
          <w:sz w:val="32"/>
          <w:szCs w:val="32"/>
        </w:rPr>
        <w:t xml:space="preserve"> together</w:t>
      </w:r>
      <w:r w:rsidR="00F80DEB" w:rsidRPr="001C5AFE">
        <w:rPr>
          <w:rFonts w:asciiTheme="majorBidi" w:hAnsiTheme="majorBidi" w:cstheme="majorBidi"/>
          <w:sz w:val="32"/>
          <w:szCs w:val="32"/>
        </w:rPr>
        <w:t xml:space="preserve">. </w:t>
      </w:r>
      <w:r w:rsidRPr="001C5AFE">
        <w:rPr>
          <w:rFonts w:asciiTheme="majorBidi" w:hAnsiTheme="majorBidi" w:cstheme="majorBidi"/>
          <w:sz w:val="32"/>
          <w:szCs w:val="32"/>
        </w:rPr>
        <w:t>They lived with radiance and brought life into the world</w:t>
      </w:r>
      <w:r w:rsidR="00F80DEB" w:rsidRPr="001C5AFE">
        <w:rPr>
          <w:rFonts w:asciiTheme="majorBidi" w:hAnsiTheme="majorBidi" w:cstheme="majorBidi"/>
          <w:sz w:val="32"/>
          <w:szCs w:val="32"/>
        </w:rPr>
        <w:t xml:space="preserve">. Religion’s job is </w:t>
      </w:r>
      <w:r w:rsidR="00557625" w:rsidRPr="001C5AFE">
        <w:rPr>
          <w:rFonts w:asciiTheme="majorBidi" w:hAnsiTheme="majorBidi" w:cstheme="majorBidi"/>
          <w:sz w:val="32"/>
          <w:szCs w:val="32"/>
        </w:rPr>
        <w:t>to reflect between the earthly and heavenly</w:t>
      </w:r>
      <w:r w:rsidR="00F80DEB" w:rsidRPr="001C5AFE">
        <w:rPr>
          <w:rFonts w:asciiTheme="majorBidi" w:hAnsiTheme="majorBidi" w:cstheme="majorBidi"/>
          <w:sz w:val="32"/>
          <w:szCs w:val="32"/>
        </w:rPr>
        <w:t>, the i</w:t>
      </w:r>
      <w:r w:rsidR="00557625" w:rsidRPr="001C5AFE">
        <w:rPr>
          <w:rFonts w:asciiTheme="majorBidi" w:hAnsiTheme="majorBidi" w:cstheme="majorBidi"/>
          <w:sz w:val="32"/>
          <w:szCs w:val="32"/>
        </w:rPr>
        <w:t xml:space="preserve">nfinite yearnings and </w:t>
      </w:r>
      <w:r w:rsidR="00F80DEB" w:rsidRPr="001C5AFE">
        <w:rPr>
          <w:rFonts w:asciiTheme="majorBidi" w:hAnsiTheme="majorBidi" w:cstheme="majorBidi"/>
          <w:sz w:val="32"/>
          <w:szCs w:val="32"/>
        </w:rPr>
        <w:t xml:space="preserve">the </w:t>
      </w:r>
      <w:r w:rsidR="00557625" w:rsidRPr="001C5AFE">
        <w:rPr>
          <w:rFonts w:asciiTheme="majorBidi" w:hAnsiTheme="majorBidi" w:cstheme="majorBidi"/>
          <w:sz w:val="32"/>
          <w:szCs w:val="32"/>
        </w:rPr>
        <w:t>finite reality</w:t>
      </w:r>
      <w:r w:rsidR="00F80DEB" w:rsidRPr="001C5AFE">
        <w:rPr>
          <w:rFonts w:asciiTheme="majorBidi" w:hAnsiTheme="majorBidi" w:cstheme="majorBidi"/>
          <w:sz w:val="32"/>
          <w:szCs w:val="32"/>
        </w:rPr>
        <w:t xml:space="preserve">. </w:t>
      </w:r>
    </w:p>
    <w:p w:rsidR="008E458C" w:rsidRDefault="00411F8A" w:rsidP="006E32BF">
      <w:pPr>
        <w:spacing w:line="480" w:lineRule="auto"/>
        <w:ind w:firstLine="720"/>
        <w:rPr>
          <w:rFonts w:asciiTheme="majorBidi" w:hAnsiTheme="majorBidi" w:cstheme="majorBidi"/>
          <w:sz w:val="32"/>
          <w:szCs w:val="32"/>
        </w:rPr>
      </w:pPr>
      <w:r w:rsidRPr="001C5AFE">
        <w:rPr>
          <w:rFonts w:asciiTheme="majorBidi" w:hAnsiTheme="majorBidi" w:cstheme="majorBidi"/>
          <w:sz w:val="32"/>
          <w:szCs w:val="32"/>
        </w:rPr>
        <w:t xml:space="preserve">On this </w:t>
      </w:r>
      <w:r w:rsidRPr="00EA47C5">
        <w:rPr>
          <w:rFonts w:asciiTheme="majorBidi" w:hAnsiTheme="majorBidi" w:cstheme="majorBidi"/>
          <w:i/>
          <w:iCs/>
          <w:sz w:val="32"/>
          <w:szCs w:val="32"/>
        </w:rPr>
        <w:t>Yom Kippur</w:t>
      </w:r>
      <w:r w:rsidRPr="001C5AFE">
        <w:rPr>
          <w:rFonts w:asciiTheme="majorBidi" w:hAnsiTheme="majorBidi" w:cstheme="majorBidi"/>
          <w:sz w:val="32"/>
          <w:szCs w:val="32"/>
        </w:rPr>
        <w:t xml:space="preserve"> I reflect back on </w:t>
      </w:r>
      <w:r>
        <w:rPr>
          <w:rFonts w:asciiTheme="majorBidi" w:hAnsiTheme="majorBidi" w:cstheme="majorBidi"/>
          <w:sz w:val="32"/>
          <w:szCs w:val="32"/>
        </w:rPr>
        <w:t xml:space="preserve">those loved ones </w:t>
      </w:r>
      <w:r w:rsidRPr="001C5AFE">
        <w:rPr>
          <w:rFonts w:asciiTheme="majorBidi" w:hAnsiTheme="majorBidi" w:cstheme="majorBidi"/>
          <w:sz w:val="32"/>
          <w:szCs w:val="32"/>
        </w:rPr>
        <w:t>who have gone to their eternal reward.</w:t>
      </w:r>
      <w:r>
        <w:rPr>
          <w:rFonts w:asciiTheme="majorBidi" w:hAnsiTheme="majorBidi" w:cstheme="majorBidi"/>
          <w:sz w:val="32"/>
          <w:szCs w:val="32"/>
        </w:rPr>
        <w:t xml:space="preserve"> What can I do to make them proud of the person I am? How can I live each day with meaning and purpose, continuing to follow in their footsteps? There are many ways in which we can show honor to </w:t>
      </w:r>
      <w:r w:rsidR="006E32BF">
        <w:rPr>
          <w:rFonts w:asciiTheme="majorBidi" w:hAnsiTheme="majorBidi" w:cstheme="majorBidi"/>
          <w:sz w:val="32"/>
          <w:szCs w:val="32"/>
        </w:rPr>
        <w:t>loved ones</w:t>
      </w:r>
      <w:r>
        <w:rPr>
          <w:rFonts w:asciiTheme="majorBidi" w:hAnsiTheme="majorBidi" w:cstheme="majorBidi"/>
          <w:sz w:val="32"/>
          <w:szCs w:val="32"/>
        </w:rPr>
        <w:t xml:space="preserve">. One is to attend services, not only for </w:t>
      </w:r>
      <w:r w:rsidRPr="00EA47C5">
        <w:rPr>
          <w:rFonts w:asciiTheme="majorBidi" w:hAnsiTheme="majorBidi" w:cstheme="majorBidi"/>
          <w:i/>
          <w:iCs/>
          <w:sz w:val="32"/>
          <w:szCs w:val="32"/>
        </w:rPr>
        <w:t>Yizkor</w:t>
      </w:r>
      <w:r>
        <w:rPr>
          <w:rFonts w:asciiTheme="majorBidi" w:hAnsiTheme="majorBidi" w:cstheme="majorBidi"/>
          <w:sz w:val="32"/>
          <w:szCs w:val="32"/>
        </w:rPr>
        <w:t xml:space="preserve"> as today but for each </w:t>
      </w:r>
      <w:r w:rsidRPr="00EA47C5">
        <w:rPr>
          <w:rFonts w:asciiTheme="majorBidi" w:hAnsiTheme="majorBidi" w:cstheme="majorBidi"/>
          <w:i/>
          <w:iCs/>
          <w:sz w:val="32"/>
          <w:szCs w:val="32"/>
        </w:rPr>
        <w:t xml:space="preserve">Yahrzeit </w:t>
      </w:r>
      <w:r w:rsidR="00EA47C5">
        <w:rPr>
          <w:rFonts w:asciiTheme="majorBidi" w:hAnsiTheme="majorBidi" w:cstheme="majorBidi"/>
          <w:sz w:val="32"/>
          <w:szCs w:val="32"/>
        </w:rPr>
        <w:t xml:space="preserve">(anniversary of their passing) and to commit oneself to attend our </w:t>
      </w:r>
      <w:r w:rsidR="00EA47C5" w:rsidRPr="006E32BF">
        <w:rPr>
          <w:rFonts w:asciiTheme="majorBidi" w:hAnsiTheme="majorBidi" w:cstheme="majorBidi"/>
          <w:i/>
          <w:iCs/>
          <w:sz w:val="32"/>
          <w:szCs w:val="32"/>
        </w:rPr>
        <w:t>minyan</w:t>
      </w:r>
      <w:r w:rsidR="00EA47C5">
        <w:rPr>
          <w:rFonts w:asciiTheme="majorBidi" w:hAnsiTheme="majorBidi" w:cstheme="majorBidi"/>
          <w:sz w:val="32"/>
          <w:szCs w:val="32"/>
        </w:rPr>
        <w:t xml:space="preserve"> </w:t>
      </w:r>
      <w:r w:rsidR="006E32BF">
        <w:rPr>
          <w:rFonts w:asciiTheme="majorBidi" w:hAnsiTheme="majorBidi" w:cstheme="majorBidi"/>
          <w:sz w:val="32"/>
          <w:szCs w:val="32"/>
        </w:rPr>
        <w:t xml:space="preserve">at least </w:t>
      </w:r>
      <w:r w:rsidR="00EA47C5">
        <w:rPr>
          <w:rFonts w:asciiTheme="majorBidi" w:hAnsiTheme="majorBidi" w:cstheme="majorBidi"/>
          <w:sz w:val="32"/>
          <w:szCs w:val="32"/>
        </w:rPr>
        <w:t>one morning or evening of the week. We are also going to be starting a weekly class on the service (</w:t>
      </w:r>
      <w:r w:rsidR="006E32BF">
        <w:rPr>
          <w:rFonts w:asciiTheme="majorBidi" w:hAnsiTheme="majorBidi" w:cstheme="majorBidi"/>
          <w:sz w:val="32"/>
          <w:szCs w:val="32"/>
        </w:rPr>
        <w:t>proposed names are</w:t>
      </w:r>
      <w:r w:rsidR="00EA47C5">
        <w:rPr>
          <w:rFonts w:asciiTheme="majorBidi" w:hAnsiTheme="majorBidi" w:cstheme="majorBidi"/>
          <w:sz w:val="32"/>
          <w:szCs w:val="32"/>
        </w:rPr>
        <w:t xml:space="preserve"> “Shul Shy” or “Baby Steps”</w:t>
      </w:r>
      <w:r w:rsidR="006E32BF">
        <w:rPr>
          <w:rFonts w:asciiTheme="majorBidi" w:hAnsiTheme="majorBidi" w:cstheme="majorBidi"/>
          <w:sz w:val="32"/>
          <w:szCs w:val="32"/>
        </w:rPr>
        <w:t xml:space="preserve"> but I want to find something a little less infantilizing</w:t>
      </w:r>
      <w:r w:rsidR="00EA47C5">
        <w:rPr>
          <w:rFonts w:asciiTheme="majorBidi" w:hAnsiTheme="majorBidi" w:cstheme="majorBidi"/>
          <w:sz w:val="32"/>
          <w:szCs w:val="32"/>
        </w:rPr>
        <w:t xml:space="preserve">) to complement our Beginning Hebrew class and help people feel more comfortable at services and in the synagogue. No one should be embarrassed by what they don’t know as </w:t>
      </w:r>
      <w:r w:rsidR="00EA47C5">
        <w:rPr>
          <w:rFonts w:asciiTheme="majorBidi" w:hAnsiTheme="majorBidi" w:cstheme="majorBidi" w:hint="cs"/>
          <w:sz w:val="32"/>
          <w:szCs w:val="32"/>
          <w:rtl/>
          <w:lang w:bidi="he-IL"/>
        </w:rPr>
        <w:t>אין הבישן לומד</w:t>
      </w:r>
      <w:r w:rsidR="00EA47C5">
        <w:rPr>
          <w:rFonts w:asciiTheme="majorBidi" w:hAnsiTheme="majorBidi" w:cstheme="majorBidi"/>
          <w:sz w:val="32"/>
          <w:szCs w:val="32"/>
        </w:rPr>
        <w:t xml:space="preserve"> “the person who feels shame does </w:t>
      </w:r>
      <w:r w:rsidR="00EA47C5">
        <w:rPr>
          <w:rFonts w:asciiTheme="majorBidi" w:hAnsiTheme="majorBidi" w:cstheme="majorBidi"/>
          <w:sz w:val="32"/>
          <w:szCs w:val="32"/>
        </w:rPr>
        <w:lastRenderedPageBreak/>
        <w:t>not learn</w:t>
      </w:r>
      <w:r w:rsidR="006E32BF">
        <w:rPr>
          <w:rFonts w:asciiTheme="majorBidi" w:hAnsiTheme="majorBidi" w:cstheme="majorBidi"/>
          <w:sz w:val="32"/>
          <w:szCs w:val="32"/>
        </w:rPr>
        <w:t>.</w:t>
      </w:r>
      <w:r w:rsidR="00EA47C5">
        <w:rPr>
          <w:rFonts w:asciiTheme="majorBidi" w:hAnsiTheme="majorBidi" w:cstheme="majorBidi"/>
          <w:sz w:val="32"/>
          <w:szCs w:val="32"/>
        </w:rPr>
        <w:t>”</w:t>
      </w:r>
      <w:r w:rsidR="00EA47C5">
        <w:rPr>
          <w:rStyle w:val="FootnoteReference"/>
          <w:rFonts w:asciiTheme="majorBidi" w:hAnsiTheme="majorBidi" w:cstheme="majorBidi"/>
          <w:sz w:val="32"/>
          <w:szCs w:val="32"/>
        </w:rPr>
        <w:footnoteReference w:id="12"/>
      </w:r>
      <w:r w:rsidR="00EA47C5">
        <w:rPr>
          <w:rFonts w:asciiTheme="majorBidi" w:hAnsiTheme="majorBidi" w:cstheme="majorBidi"/>
          <w:sz w:val="32"/>
          <w:szCs w:val="32"/>
        </w:rPr>
        <w:t xml:space="preserve"> I hope that you are open to learning new things. Please let me know if you are able to commit to either one day of minyan a week or to attending the weekly class-or if you have an idea for another class topic.</w:t>
      </w:r>
    </w:p>
    <w:p w:rsidR="009E0B45" w:rsidRDefault="009E0B45" w:rsidP="002544CB">
      <w:pPr>
        <w:spacing w:line="480" w:lineRule="auto"/>
        <w:ind w:firstLine="720"/>
        <w:rPr>
          <w:rFonts w:asciiTheme="majorBidi" w:hAnsiTheme="majorBidi" w:cstheme="majorBidi"/>
          <w:sz w:val="32"/>
          <w:szCs w:val="32"/>
        </w:rPr>
      </w:pPr>
      <w:r>
        <w:rPr>
          <w:rFonts w:asciiTheme="majorBidi" w:hAnsiTheme="majorBidi" w:cstheme="majorBidi"/>
          <w:sz w:val="32"/>
          <w:szCs w:val="32"/>
        </w:rPr>
        <w:t>In addition to growing intellectually</w:t>
      </w:r>
      <w:r w:rsidR="006E32BF">
        <w:rPr>
          <w:rFonts w:asciiTheme="majorBidi" w:hAnsiTheme="majorBidi" w:cstheme="majorBidi"/>
          <w:sz w:val="32"/>
          <w:szCs w:val="32"/>
        </w:rPr>
        <w:t xml:space="preserve"> and communally</w:t>
      </w:r>
      <w:r>
        <w:rPr>
          <w:rFonts w:asciiTheme="majorBidi" w:hAnsiTheme="majorBidi" w:cstheme="majorBidi"/>
          <w:sz w:val="32"/>
          <w:szCs w:val="32"/>
        </w:rPr>
        <w:t>, we have the opportunity to grow spiritually</w:t>
      </w:r>
      <w:r w:rsidR="006E32BF">
        <w:rPr>
          <w:rFonts w:asciiTheme="majorBidi" w:hAnsiTheme="majorBidi" w:cstheme="majorBidi"/>
          <w:sz w:val="32"/>
          <w:szCs w:val="32"/>
        </w:rPr>
        <w:t xml:space="preserve"> in the </w:t>
      </w:r>
      <w:r w:rsidR="009E7702">
        <w:rPr>
          <w:rFonts w:asciiTheme="majorBidi" w:hAnsiTheme="majorBidi" w:cstheme="majorBidi"/>
          <w:sz w:val="32"/>
          <w:szCs w:val="32"/>
        </w:rPr>
        <w:t>New Year</w:t>
      </w:r>
      <w:r>
        <w:rPr>
          <w:rFonts w:asciiTheme="majorBidi" w:hAnsiTheme="majorBidi" w:cstheme="majorBidi"/>
          <w:sz w:val="32"/>
          <w:szCs w:val="32"/>
        </w:rPr>
        <w:t xml:space="preserve">. Last Sunday evening I left for a short trip to Arizona as one of my friends in Tucson flew me out to see a football game. I had finished the drafts of my sermons right before Rosh Hashanah so I had a </w:t>
      </w:r>
      <w:r w:rsidR="002544CB">
        <w:rPr>
          <w:rFonts w:asciiTheme="majorBidi" w:hAnsiTheme="majorBidi" w:cstheme="majorBidi"/>
          <w:sz w:val="32"/>
          <w:szCs w:val="32"/>
        </w:rPr>
        <w:t>five</w:t>
      </w:r>
      <w:r>
        <w:rPr>
          <w:rFonts w:asciiTheme="majorBidi" w:hAnsiTheme="majorBidi" w:cstheme="majorBidi"/>
          <w:sz w:val="32"/>
          <w:szCs w:val="32"/>
        </w:rPr>
        <w:t xml:space="preserve"> hour flight to do something I don’t get the chance to do often anymore: read a book. I don’t think I’m exaggerating when I say that the book I chose is the most powerful book I’ve ever read-I couldn’t stop tearing up</w:t>
      </w:r>
      <w:r w:rsidR="002544CB">
        <w:rPr>
          <w:rFonts w:asciiTheme="majorBidi" w:hAnsiTheme="majorBidi" w:cstheme="majorBidi"/>
          <w:sz w:val="32"/>
          <w:szCs w:val="32"/>
        </w:rPr>
        <w:t xml:space="preserve"> as I was ensconced in its pages</w:t>
      </w:r>
      <w:r>
        <w:rPr>
          <w:rFonts w:asciiTheme="majorBidi" w:hAnsiTheme="majorBidi" w:cstheme="majorBidi"/>
          <w:sz w:val="32"/>
          <w:szCs w:val="32"/>
        </w:rPr>
        <w:t xml:space="preserve">-and that it has the potential to serve as an impetus to change me for the better. The book is </w:t>
      </w:r>
      <w:r>
        <w:rPr>
          <w:rFonts w:asciiTheme="majorBidi" w:hAnsiTheme="majorBidi" w:cstheme="majorBidi"/>
          <w:i/>
          <w:iCs/>
          <w:sz w:val="32"/>
          <w:szCs w:val="32"/>
        </w:rPr>
        <w:t>Einstein and the Rabbi: Searching for the Soul</w:t>
      </w:r>
      <w:r>
        <w:rPr>
          <w:rFonts w:asciiTheme="majorBidi" w:hAnsiTheme="majorBidi" w:cstheme="majorBidi"/>
          <w:sz w:val="32"/>
          <w:szCs w:val="32"/>
        </w:rPr>
        <w:t xml:space="preserve"> by Rabbi Naomi Levy. I’m only going to share with you one piece of wisdom from her book this morning</w:t>
      </w:r>
      <w:r w:rsidR="002544CB">
        <w:rPr>
          <w:rFonts w:asciiTheme="majorBidi" w:hAnsiTheme="majorBidi" w:cstheme="majorBidi"/>
          <w:sz w:val="32"/>
          <w:szCs w:val="32"/>
        </w:rPr>
        <w:t xml:space="preserve">: her memorial prayer for before lighting the </w:t>
      </w:r>
      <w:r w:rsidR="002544CB" w:rsidRPr="002544CB">
        <w:rPr>
          <w:rFonts w:asciiTheme="majorBidi" w:hAnsiTheme="majorBidi" w:cstheme="majorBidi"/>
          <w:i/>
          <w:iCs/>
          <w:sz w:val="32"/>
          <w:szCs w:val="32"/>
        </w:rPr>
        <w:t>Yahrzeit</w:t>
      </w:r>
      <w:r w:rsidR="002544CB">
        <w:rPr>
          <w:rFonts w:asciiTheme="majorBidi" w:hAnsiTheme="majorBidi" w:cstheme="majorBidi"/>
          <w:sz w:val="32"/>
          <w:szCs w:val="32"/>
        </w:rPr>
        <w:t xml:space="preserve"> candle in her chapter “Living on Soul Time.”</w:t>
      </w:r>
    </w:p>
    <w:p w:rsidR="002544CB" w:rsidRDefault="002544CB" w:rsidP="00EA47C5">
      <w:pPr>
        <w:spacing w:line="480" w:lineRule="auto"/>
        <w:ind w:firstLine="720"/>
        <w:rPr>
          <w:rFonts w:asciiTheme="majorBidi" w:hAnsiTheme="majorBidi" w:cstheme="majorBidi"/>
          <w:i/>
          <w:iCs/>
          <w:sz w:val="32"/>
          <w:szCs w:val="32"/>
        </w:rPr>
      </w:pPr>
      <w:r>
        <w:rPr>
          <w:rFonts w:asciiTheme="majorBidi" w:hAnsiTheme="majorBidi" w:cstheme="majorBidi"/>
          <w:i/>
          <w:iCs/>
          <w:sz w:val="32"/>
          <w:szCs w:val="32"/>
        </w:rPr>
        <w:t>A Memorial Prayer</w:t>
      </w:r>
    </w:p>
    <w:p w:rsidR="002544CB" w:rsidRDefault="002544CB" w:rsidP="002544CB">
      <w:pPr>
        <w:spacing w:line="480" w:lineRule="auto"/>
        <w:rPr>
          <w:rFonts w:asciiTheme="majorBidi" w:hAnsiTheme="majorBidi" w:cstheme="majorBidi"/>
          <w:i/>
          <w:iCs/>
          <w:sz w:val="32"/>
          <w:szCs w:val="32"/>
        </w:rPr>
      </w:pPr>
      <w:r>
        <w:rPr>
          <w:rFonts w:asciiTheme="majorBidi" w:hAnsiTheme="majorBidi" w:cstheme="majorBidi"/>
          <w:i/>
          <w:iCs/>
          <w:sz w:val="32"/>
          <w:szCs w:val="32"/>
        </w:rPr>
        <w:lastRenderedPageBreak/>
        <w:t>I haven’t forgotten you, even though it’s been some time now since I’ve seen your face, touched your hand, heard your voice. You are with me all the time.</w:t>
      </w:r>
    </w:p>
    <w:p w:rsidR="002544CB" w:rsidRDefault="002544CB" w:rsidP="002544CB">
      <w:pPr>
        <w:spacing w:line="480" w:lineRule="auto"/>
        <w:rPr>
          <w:rFonts w:asciiTheme="majorBidi" w:hAnsiTheme="majorBidi" w:cstheme="majorBidi"/>
          <w:i/>
          <w:iCs/>
          <w:sz w:val="32"/>
          <w:szCs w:val="32"/>
        </w:rPr>
      </w:pPr>
      <w:r>
        <w:rPr>
          <w:rFonts w:asciiTheme="majorBidi" w:hAnsiTheme="majorBidi" w:cstheme="majorBidi"/>
          <w:i/>
          <w:iCs/>
          <w:sz w:val="32"/>
          <w:szCs w:val="32"/>
        </w:rPr>
        <w:tab/>
        <w:t>I used to think you left me. I know better now. You come to me. Sometimes in fleeting moments I feel your presence close by. But I still miss you. And nothing, no person, no joy, no accomplishment, no distraction, not even God can fill the gaping hole your absence has left in my life.</w:t>
      </w:r>
    </w:p>
    <w:p w:rsidR="002544CB" w:rsidRDefault="002544CB" w:rsidP="002544CB">
      <w:pPr>
        <w:spacing w:line="480" w:lineRule="auto"/>
        <w:rPr>
          <w:rFonts w:asciiTheme="majorBidi" w:hAnsiTheme="majorBidi" w:cstheme="majorBidi"/>
          <w:i/>
          <w:iCs/>
          <w:sz w:val="32"/>
          <w:szCs w:val="32"/>
        </w:rPr>
      </w:pPr>
      <w:r>
        <w:rPr>
          <w:rFonts w:asciiTheme="majorBidi" w:hAnsiTheme="majorBidi" w:cstheme="majorBidi"/>
          <w:i/>
          <w:iCs/>
          <w:sz w:val="32"/>
          <w:szCs w:val="32"/>
        </w:rPr>
        <w:tab/>
        <w:t>But mixed together with all my sadness, there is a great joy for having known you. I want to thank you for the time we shared, for the love you gave, for the wisdom you spread.</w:t>
      </w:r>
    </w:p>
    <w:p w:rsidR="002544CB" w:rsidRDefault="002544CB" w:rsidP="002544CB">
      <w:pPr>
        <w:spacing w:line="480" w:lineRule="auto"/>
        <w:rPr>
          <w:rFonts w:asciiTheme="majorBidi" w:hAnsiTheme="majorBidi" w:cstheme="majorBidi"/>
          <w:i/>
          <w:iCs/>
          <w:sz w:val="32"/>
          <w:szCs w:val="32"/>
        </w:rPr>
      </w:pPr>
      <w:r>
        <w:rPr>
          <w:rFonts w:asciiTheme="majorBidi" w:hAnsiTheme="majorBidi" w:cstheme="majorBidi"/>
          <w:i/>
          <w:iCs/>
          <w:sz w:val="32"/>
          <w:szCs w:val="32"/>
        </w:rPr>
        <w:tab/>
        <w:t>Thank you for the magnificent moments and for the ordinary ones too. There was beauty in our simplicity. Holiness in our unspectacular days. And I will carry the lessons you taught me always.</w:t>
      </w:r>
    </w:p>
    <w:p w:rsidR="002544CB" w:rsidRDefault="002544CB" w:rsidP="002544CB">
      <w:pPr>
        <w:spacing w:line="480" w:lineRule="auto"/>
        <w:rPr>
          <w:rFonts w:asciiTheme="majorBidi" w:hAnsiTheme="majorBidi" w:cstheme="majorBidi"/>
          <w:i/>
          <w:iCs/>
          <w:sz w:val="32"/>
          <w:szCs w:val="32"/>
        </w:rPr>
      </w:pPr>
      <w:r>
        <w:rPr>
          <w:rFonts w:asciiTheme="majorBidi" w:hAnsiTheme="majorBidi" w:cstheme="majorBidi"/>
          <w:i/>
          <w:iCs/>
          <w:sz w:val="32"/>
          <w:szCs w:val="32"/>
        </w:rPr>
        <w:tab/>
        <w:t>Your life has ended, but your light can never be extinguished. It continues to shine upon me even on the darkest nights and illuminates my way.</w:t>
      </w:r>
    </w:p>
    <w:p w:rsidR="002544CB" w:rsidRPr="002544CB" w:rsidRDefault="002544CB" w:rsidP="002544CB">
      <w:pPr>
        <w:spacing w:line="480" w:lineRule="auto"/>
        <w:rPr>
          <w:rFonts w:asciiTheme="majorBidi" w:hAnsiTheme="majorBidi" w:cstheme="majorBidi"/>
          <w:i/>
          <w:iCs/>
          <w:sz w:val="32"/>
          <w:szCs w:val="32"/>
        </w:rPr>
      </w:pPr>
      <w:r>
        <w:rPr>
          <w:rFonts w:asciiTheme="majorBidi" w:hAnsiTheme="majorBidi" w:cstheme="majorBidi"/>
          <w:i/>
          <w:iCs/>
          <w:sz w:val="32"/>
          <w:szCs w:val="32"/>
        </w:rPr>
        <w:lastRenderedPageBreak/>
        <w:tab/>
        <w:t>I light this candle in your honor and in your memory. May God bless you as you have blessed me with love, with grace, and with peace. Amen.</w:t>
      </w:r>
      <w:r>
        <w:rPr>
          <w:rStyle w:val="FootnoteReference"/>
          <w:rFonts w:asciiTheme="majorBidi" w:hAnsiTheme="majorBidi" w:cstheme="majorBidi"/>
          <w:i/>
          <w:iCs/>
          <w:sz w:val="32"/>
          <w:szCs w:val="32"/>
        </w:rPr>
        <w:footnoteReference w:id="13"/>
      </w:r>
    </w:p>
    <w:p w:rsidR="00EA47C5" w:rsidRDefault="00EA47C5" w:rsidP="009E7702">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I remember all my grandparents this </w:t>
      </w:r>
      <w:r>
        <w:rPr>
          <w:rFonts w:asciiTheme="majorBidi" w:hAnsiTheme="majorBidi" w:cstheme="majorBidi"/>
          <w:i/>
          <w:iCs/>
          <w:sz w:val="32"/>
          <w:szCs w:val="32"/>
        </w:rPr>
        <w:t xml:space="preserve">Yizkor </w:t>
      </w:r>
      <w:r>
        <w:rPr>
          <w:rFonts w:asciiTheme="majorBidi" w:hAnsiTheme="majorBidi" w:cstheme="majorBidi"/>
          <w:sz w:val="32"/>
          <w:szCs w:val="32"/>
        </w:rPr>
        <w:t xml:space="preserve">and want to share one story from my maternal grandmother whose poetry I’ve been sharing during my holiday sermons. </w:t>
      </w:r>
      <w:r w:rsidR="006E32BF">
        <w:rPr>
          <w:rFonts w:asciiTheme="majorBidi" w:hAnsiTheme="majorBidi" w:cstheme="majorBidi"/>
          <w:sz w:val="32"/>
          <w:szCs w:val="32"/>
        </w:rPr>
        <w:t>Lucille Frenkel z”l</w:t>
      </w:r>
      <w:r w:rsidR="009E7702">
        <w:rPr>
          <w:rFonts w:asciiTheme="majorBidi" w:hAnsiTheme="majorBidi" w:cstheme="majorBidi"/>
          <w:sz w:val="32"/>
          <w:szCs w:val="32"/>
        </w:rPr>
        <w:t xml:space="preserve"> epitomized for </w:t>
      </w:r>
      <w:r w:rsidR="00C75AFA">
        <w:rPr>
          <w:rFonts w:asciiTheme="majorBidi" w:hAnsiTheme="majorBidi" w:cstheme="majorBidi"/>
          <w:sz w:val="32"/>
          <w:szCs w:val="32"/>
        </w:rPr>
        <w:t xml:space="preserve">me the importance of the spiritual. She attended synagogue services Shabbat after Shabbat not knowing one word of Hebrew, with her eyes closed whenever the Cantor </w:t>
      </w:r>
      <w:r w:rsidR="006E32BF">
        <w:rPr>
          <w:rFonts w:asciiTheme="majorBidi" w:hAnsiTheme="majorBidi" w:cstheme="majorBidi"/>
          <w:sz w:val="32"/>
          <w:szCs w:val="32"/>
        </w:rPr>
        <w:t xml:space="preserve">and choir </w:t>
      </w:r>
      <w:r w:rsidR="00C75AFA">
        <w:rPr>
          <w:rFonts w:asciiTheme="majorBidi" w:hAnsiTheme="majorBidi" w:cstheme="majorBidi"/>
          <w:sz w:val="32"/>
          <w:szCs w:val="32"/>
        </w:rPr>
        <w:t>sang</w:t>
      </w:r>
      <w:r w:rsidR="006E32BF">
        <w:rPr>
          <w:rFonts w:asciiTheme="majorBidi" w:hAnsiTheme="majorBidi" w:cstheme="majorBidi"/>
          <w:sz w:val="32"/>
          <w:szCs w:val="32"/>
        </w:rPr>
        <w:t>,</w:t>
      </w:r>
      <w:r w:rsidR="00C75AFA">
        <w:rPr>
          <w:rFonts w:asciiTheme="majorBidi" w:hAnsiTheme="majorBidi" w:cstheme="majorBidi"/>
          <w:sz w:val="32"/>
          <w:szCs w:val="32"/>
        </w:rPr>
        <w:t xml:space="preserve"> just absorbing the music. She was “always behind” and often did not get past the English in the </w:t>
      </w:r>
      <w:r w:rsidR="006E32BF">
        <w:rPr>
          <w:rFonts w:asciiTheme="majorBidi" w:hAnsiTheme="majorBidi" w:cstheme="majorBidi"/>
          <w:sz w:val="32"/>
          <w:szCs w:val="32"/>
        </w:rPr>
        <w:t xml:space="preserve">Silverman </w:t>
      </w:r>
      <w:r w:rsidR="00C75AFA">
        <w:rPr>
          <w:rFonts w:asciiTheme="majorBidi" w:hAnsiTheme="majorBidi" w:cstheme="majorBidi"/>
          <w:sz w:val="32"/>
          <w:szCs w:val="32"/>
        </w:rPr>
        <w:t>Preliminary Service. I asked her once why she came to synagogue when she couldn’t understand what was read. Wasn’t this frustrating for her? Her response surprised me: she said “</w:t>
      </w:r>
      <w:r w:rsidR="00DC1CDC">
        <w:rPr>
          <w:rFonts w:asciiTheme="majorBidi" w:hAnsiTheme="majorBidi" w:cstheme="majorBidi"/>
          <w:sz w:val="32"/>
          <w:szCs w:val="32"/>
        </w:rPr>
        <w:t>I need this. I need this to survive.</w:t>
      </w:r>
      <w:r w:rsidR="00C75AFA">
        <w:rPr>
          <w:rFonts w:asciiTheme="majorBidi" w:hAnsiTheme="majorBidi" w:cstheme="majorBidi"/>
          <w:sz w:val="32"/>
          <w:szCs w:val="32"/>
        </w:rPr>
        <w:t>”</w:t>
      </w:r>
    </w:p>
    <w:p w:rsidR="00C75AFA" w:rsidRDefault="00C75AFA" w:rsidP="006E32BF">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I didn’t understand it then. Why would anyone “need” a service in a foreign language </w:t>
      </w:r>
      <w:r w:rsidR="002544CB">
        <w:rPr>
          <w:rFonts w:asciiTheme="majorBidi" w:hAnsiTheme="majorBidi" w:cstheme="majorBidi"/>
          <w:sz w:val="32"/>
          <w:szCs w:val="32"/>
        </w:rPr>
        <w:t>reciting</w:t>
      </w:r>
      <w:r>
        <w:rPr>
          <w:rFonts w:asciiTheme="majorBidi" w:hAnsiTheme="majorBidi" w:cstheme="majorBidi"/>
          <w:sz w:val="32"/>
          <w:szCs w:val="32"/>
        </w:rPr>
        <w:t xml:space="preserve"> the same prayers </w:t>
      </w:r>
      <w:r w:rsidR="002544CB">
        <w:rPr>
          <w:rFonts w:asciiTheme="majorBidi" w:hAnsiTheme="majorBidi" w:cstheme="majorBidi"/>
          <w:sz w:val="32"/>
          <w:szCs w:val="32"/>
        </w:rPr>
        <w:t>week after</w:t>
      </w:r>
      <w:r>
        <w:rPr>
          <w:rFonts w:asciiTheme="majorBidi" w:hAnsiTheme="majorBidi" w:cstheme="majorBidi"/>
          <w:sz w:val="32"/>
          <w:szCs w:val="32"/>
        </w:rPr>
        <w:t xml:space="preserve"> week? I think I do now: there is something bey</w:t>
      </w:r>
      <w:r w:rsidR="006E32BF">
        <w:rPr>
          <w:rFonts w:asciiTheme="majorBidi" w:hAnsiTheme="majorBidi" w:cstheme="majorBidi"/>
          <w:sz w:val="32"/>
          <w:szCs w:val="32"/>
        </w:rPr>
        <w:t>ond the words, even beyond the melodies</w:t>
      </w:r>
      <w:r>
        <w:rPr>
          <w:rFonts w:asciiTheme="majorBidi" w:hAnsiTheme="majorBidi" w:cstheme="majorBidi"/>
          <w:sz w:val="32"/>
          <w:szCs w:val="32"/>
        </w:rPr>
        <w:t xml:space="preserve"> used, that can emanate deep into the soul if we let it in.</w:t>
      </w:r>
      <w:r w:rsidR="00DC1CDC">
        <w:rPr>
          <w:rFonts w:asciiTheme="majorBidi" w:hAnsiTheme="majorBidi" w:cstheme="majorBidi"/>
          <w:sz w:val="32"/>
          <w:szCs w:val="32"/>
        </w:rPr>
        <w:t xml:space="preserve"> It’s not even about what’s said but </w:t>
      </w:r>
      <w:r w:rsidR="00DC1CDC">
        <w:rPr>
          <w:rFonts w:asciiTheme="majorBidi" w:hAnsiTheme="majorBidi" w:cstheme="majorBidi"/>
          <w:sz w:val="32"/>
          <w:szCs w:val="32"/>
        </w:rPr>
        <w:lastRenderedPageBreak/>
        <w:t xml:space="preserve">rather about letting go of oneself, being present and connecting deeply with something greater than oneself. Her closing her eyes was like we do for the </w:t>
      </w:r>
      <w:r w:rsidR="006E32BF">
        <w:rPr>
          <w:rFonts w:asciiTheme="majorBidi" w:hAnsiTheme="majorBidi" w:cstheme="majorBidi"/>
          <w:sz w:val="32"/>
          <w:szCs w:val="32"/>
        </w:rPr>
        <w:t xml:space="preserve">Shabbat </w:t>
      </w:r>
      <w:r w:rsidR="00DC1CDC">
        <w:rPr>
          <w:rFonts w:asciiTheme="majorBidi" w:hAnsiTheme="majorBidi" w:cstheme="majorBidi"/>
          <w:sz w:val="32"/>
          <w:szCs w:val="32"/>
        </w:rPr>
        <w:t xml:space="preserve">candles or the Shema: blotting out all external distractions, letting go of all thoughts, and striving to connect to </w:t>
      </w:r>
      <w:r w:rsidR="006E32BF">
        <w:rPr>
          <w:rFonts w:asciiTheme="majorBidi" w:hAnsiTheme="majorBidi" w:cstheme="majorBidi"/>
          <w:sz w:val="32"/>
          <w:szCs w:val="32"/>
        </w:rPr>
        <w:t xml:space="preserve">The One, to </w:t>
      </w:r>
      <w:r w:rsidR="00DC1CDC">
        <w:rPr>
          <w:rFonts w:asciiTheme="majorBidi" w:hAnsiTheme="majorBidi" w:cstheme="majorBidi"/>
          <w:sz w:val="32"/>
          <w:szCs w:val="32"/>
        </w:rPr>
        <w:t>G-d. She understood the deeper, spiritual connection whereas I get distracted by the physical needs of my “to-do list.”</w:t>
      </w:r>
    </w:p>
    <w:p w:rsidR="00DC1CDC" w:rsidRDefault="00DC1CDC" w:rsidP="002544CB">
      <w:pPr>
        <w:spacing w:line="480" w:lineRule="auto"/>
        <w:ind w:firstLine="720"/>
        <w:rPr>
          <w:rFonts w:asciiTheme="majorBidi" w:hAnsiTheme="majorBidi" w:cstheme="majorBidi"/>
          <w:sz w:val="32"/>
          <w:szCs w:val="32"/>
        </w:rPr>
      </w:pPr>
      <w:r>
        <w:rPr>
          <w:rFonts w:asciiTheme="majorBidi" w:hAnsiTheme="majorBidi" w:cstheme="majorBidi"/>
          <w:sz w:val="32"/>
          <w:szCs w:val="32"/>
        </w:rPr>
        <w:t>As we remember our loved ones with Yizkor, let us all find our refuge: our place where we can be mindful, meditative, thoughtful. I hope that our synagogue will be one such place for you throughout the year. If you have doubts, think ‘I’m too far removed,’ just remember that Yom Kippur is a day beckoning us towards new opportunities. Who would have thought in their wildest dreams that our ancestors would have</w:t>
      </w:r>
      <w:r w:rsidR="006E32BF">
        <w:rPr>
          <w:rFonts w:asciiTheme="majorBidi" w:hAnsiTheme="majorBidi" w:cstheme="majorBidi"/>
          <w:sz w:val="32"/>
          <w:szCs w:val="32"/>
        </w:rPr>
        <w:t xml:space="preserve"> merited</w:t>
      </w:r>
      <w:r>
        <w:rPr>
          <w:rFonts w:asciiTheme="majorBidi" w:hAnsiTheme="majorBidi" w:cstheme="majorBidi"/>
          <w:sz w:val="32"/>
          <w:szCs w:val="32"/>
        </w:rPr>
        <w:t xml:space="preserve"> </w:t>
      </w:r>
      <w:r w:rsidR="006E32BF">
        <w:rPr>
          <w:rFonts w:asciiTheme="majorBidi" w:hAnsiTheme="majorBidi" w:cstheme="majorBidi"/>
          <w:sz w:val="32"/>
          <w:szCs w:val="32"/>
        </w:rPr>
        <w:t>receiving</w:t>
      </w:r>
      <w:r w:rsidR="008445EC">
        <w:rPr>
          <w:rFonts w:asciiTheme="majorBidi" w:hAnsiTheme="majorBidi" w:cstheme="majorBidi"/>
          <w:sz w:val="32"/>
          <w:szCs w:val="32"/>
        </w:rPr>
        <w:t xml:space="preserve"> a new set of tablets? Let us take advantage of each new opportunity that presents itself to us over the course of 5778.</w:t>
      </w:r>
    </w:p>
    <w:p w:rsidR="006E32BF" w:rsidRDefault="006E32BF" w:rsidP="002544CB">
      <w:pPr>
        <w:spacing w:line="480" w:lineRule="auto"/>
        <w:ind w:firstLine="720"/>
        <w:rPr>
          <w:rFonts w:asciiTheme="majorBidi" w:hAnsiTheme="majorBidi" w:cstheme="majorBidi"/>
          <w:sz w:val="32"/>
          <w:szCs w:val="32"/>
        </w:rPr>
      </w:pPr>
    </w:p>
    <w:p w:rsidR="008445EC" w:rsidRDefault="008445EC" w:rsidP="008445EC">
      <w:pPr>
        <w:spacing w:line="480" w:lineRule="auto"/>
        <w:rPr>
          <w:rFonts w:asciiTheme="majorBidi" w:hAnsiTheme="majorBidi" w:cstheme="majorBidi"/>
          <w:sz w:val="32"/>
          <w:szCs w:val="32"/>
        </w:rPr>
      </w:pPr>
      <w:r>
        <w:rPr>
          <w:rFonts w:asciiTheme="majorBidi" w:hAnsiTheme="majorBidi" w:cstheme="majorBidi"/>
          <w:sz w:val="32"/>
          <w:szCs w:val="32"/>
        </w:rPr>
        <w:t>Lucille Frenkel, “Synagogue Thought”</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Within the Sabbath service,</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lastRenderedPageBreak/>
        <w:t>I can hear the echoes,</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The presence of soft echoes</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Of every Jew that ever</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Prayed a Sabbath prayer.</w:t>
      </w:r>
    </w:p>
    <w:p w:rsidR="008445EC" w:rsidRDefault="008445EC" w:rsidP="008445EC">
      <w:pPr>
        <w:spacing w:line="240" w:lineRule="auto"/>
        <w:rPr>
          <w:rFonts w:asciiTheme="majorBidi" w:hAnsiTheme="majorBidi" w:cstheme="majorBidi"/>
          <w:i/>
          <w:iCs/>
          <w:sz w:val="32"/>
          <w:szCs w:val="32"/>
        </w:rPr>
      </w:pP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And I wonder if</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Someone in the future,</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In centuries beyond me,</w:t>
      </w:r>
    </w:p>
    <w:p w:rsidR="008445EC" w:rsidRDefault="008445EC" w:rsidP="008445EC">
      <w:pPr>
        <w:spacing w:line="240" w:lineRule="auto"/>
        <w:rPr>
          <w:rFonts w:asciiTheme="majorBidi" w:hAnsiTheme="majorBidi" w:cstheme="majorBidi"/>
          <w:i/>
          <w:iCs/>
          <w:sz w:val="32"/>
          <w:szCs w:val="32"/>
        </w:rPr>
      </w:pPr>
      <w:r>
        <w:rPr>
          <w:rFonts w:asciiTheme="majorBidi" w:hAnsiTheme="majorBidi" w:cstheme="majorBidi"/>
          <w:i/>
          <w:iCs/>
          <w:sz w:val="32"/>
          <w:szCs w:val="32"/>
        </w:rPr>
        <w:t>Will share the distant echo</w:t>
      </w:r>
    </w:p>
    <w:p w:rsidR="008445EC" w:rsidRPr="008445EC" w:rsidRDefault="008445EC" w:rsidP="008445EC">
      <w:pPr>
        <w:spacing w:line="240" w:lineRule="auto"/>
        <w:rPr>
          <w:rFonts w:asciiTheme="majorBidi" w:hAnsiTheme="majorBidi" w:cstheme="majorBidi"/>
          <w:sz w:val="32"/>
          <w:szCs w:val="32"/>
        </w:rPr>
      </w:pPr>
      <w:r>
        <w:rPr>
          <w:rFonts w:asciiTheme="majorBidi" w:hAnsiTheme="majorBidi" w:cstheme="majorBidi"/>
          <w:i/>
          <w:iCs/>
          <w:sz w:val="32"/>
          <w:szCs w:val="32"/>
        </w:rPr>
        <w:t>Of my earnest Sabbath prayer.</w:t>
      </w:r>
      <w:r>
        <w:rPr>
          <w:rStyle w:val="FootnoteReference"/>
          <w:rFonts w:asciiTheme="majorBidi" w:hAnsiTheme="majorBidi" w:cstheme="majorBidi"/>
          <w:i/>
          <w:iCs/>
          <w:sz w:val="32"/>
          <w:szCs w:val="32"/>
        </w:rPr>
        <w:footnoteReference w:id="14"/>
      </w:r>
    </w:p>
    <w:p w:rsidR="008445EC" w:rsidRDefault="008445EC" w:rsidP="008445EC">
      <w:pPr>
        <w:spacing w:line="480" w:lineRule="auto"/>
        <w:rPr>
          <w:rFonts w:asciiTheme="majorBidi" w:hAnsiTheme="majorBidi" w:cstheme="majorBidi"/>
          <w:i/>
          <w:iCs/>
          <w:sz w:val="32"/>
          <w:szCs w:val="32"/>
        </w:rPr>
      </w:pPr>
    </w:p>
    <w:p w:rsidR="008445EC" w:rsidRPr="008445EC" w:rsidRDefault="008445EC" w:rsidP="008445EC">
      <w:pPr>
        <w:spacing w:line="480" w:lineRule="auto"/>
        <w:rPr>
          <w:rFonts w:asciiTheme="majorBidi" w:hAnsiTheme="majorBidi" w:cstheme="majorBidi"/>
          <w:sz w:val="32"/>
          <w:szCs w:val="32"/>
        </w:rPr>
      </w:pPr>
      <w:r>
        <w:rPr>
          <w:rFonts w:asciiTheme="majorBidi" w:hAnsiTheme="majorBidi" w:cstheme="majorBidi"/>
          <w:sz w:val="32"/>
          <w:szCs w:val="32"/>
        </w:rPr>
        <w:t>We rise and continue with Yizkor on Page 321.</w:t>
      </w:r>
    </w:p>
    <w:sectPr w:rsidR="008445EC" w:rsidRPr="008445EC" w:rsidSect="00465BAF">
      <w:foot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3128" w:rsidRDefault="009F3128" w:rsidP="00F339CE">
      <w:pPr>
        <w:spacing w:after="0" w:line="240" w:lineRule="auto"/>
      </w:pPr>
      <w:r>
        <w:separator/>
      </w:r>
    </w:p>
  </w:endnote>
  <w:endnote w:type="continuationSeparator" w:id="0">
    <w:p w:rsidR="009F3128" w:rsidRDefault="009F3128" w:rsidP="00F33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3364477"/>
      <w:docPartObj>
        <w:docPartGallery w:val="Page Numbers (Bottom of Page)"/>
        <w:docPartUnique/>
      </w:docPartObj>
    </w:sdtPr>
    <w:sdtEndPr>
      <w:rPr>
        <w:noProof/>
      </w:rPr>
    </w:sdtEndPr>
    <w:sdtContent>
      <w:p w:rsidR="006F692F" w:rsidRDefault="006F692F">
        <w:pPr>
          <w:pStyle w:val="Footer"/>
          <w:jc w:val="right"/>
        </w:pPr>
        <w:r>
          <w:fldChar w:fldCharType="begin"/>
        </w:r>
        <w:r>
          <w:instrText xml:space="preserve"> PAGE   \* MERGEFORMAT </w:instrText>
        </w:r>
        <w:r>
          <w:fldChar w:fldCharType="separate"/>
        </w:r>
        <w:r w:rsidR="00942D62">
          <w:rPr>
            <w:noProof/>
          </w:rPr>
          <w:t>1</w:t>
        </w:r>
        <w:r>
          <w:rPr>
            <w:noProof/>
          </w:rPr>
          <w:fldChar w:fldCharType="end"/>
        </w:r>
      </w:p>
    </w:sdtContent>
  </w:sdt>
  <w:p w:rsidR="006F692F" w:rsidRDefault="006F69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3128" w:rsidRDefault="009F3128" w:rsidP="00F339CE">
      <w:pPr>
        <w:spacing w:after="0" w:line="240" w:lineRule="auto"/>
      </w:pPr>
      <w:r>
        <w:separator/>
      </w:r>
    </w:p>
  </w:footnote>
  <w:footnote w:type="continuationSeparator" w:id="0">
    <w:p w:rsidR="009F3128" w:rsidRDefault="009F3128" w:rsidP="00F339CE">
      <w:pPr>
        <w:spacing w:after="0" w:line="240" w:lineRule="auto"/>
      </w:pPr>
      <w:r>
        <w:continuationSeparator/>
      </w:r>
    </w:p>
  </w:footnote>
  <w:footnote w:id="1">
    <w:p w:rsidR="00A16903" w:rsidRDefault="00A16903" w:rsidP="00A16903">
      <w:pPr>
        <w:pStyle w:val="FootnoteText"/>
        <w:ind w:firstLine="720"/>
      </w:pPr>
      <w:r>
        <w:rPr>
          <w:rStyle w:val="FootnoteReference"/>
        </w:rPr>
        <w:footnoteRef/>
      </w:r>
      <w:r>
        <w:t xml:space="preserve"> Lucille Frenkel </w:t>
      </w:r>
      <w:r>
        <w:rPr>
          <w:i/>
          <w:iCs/>
        </w:rPr>
        <w:t xml:space="preserve">A Jewish Adventure </w:t>
      </w:r>
      <w:r>
        <w:t>(Milwaukee, WI: The Eternity Press, 1983), p. 129.</w:t>
      </w:r>
    </w:p>
  </w:footnote>
  <w:footnote w:id="2">
    <w:p w:rsidR="00570BCB" w:rsidRPr="00570BCB" w:rsidRDefault="00570BCB" w:rsidP="00570BCB">
      <w:pPr>
        <w:pStyle w:val="FootnoteText"/>
        <w:ind w:firstLine="720"/>
      </w:pPr>
      <w:r>
        <w:rPr>
          <w:rStyle w:val="FootnoteReference"/>
        </w:rPr>
        <w:footnoteRef/>
      </w:r>
      <w:r>
        <w:t xml:space="preserve"> Rabbi Avi Weiss, “Four Reasons to Rejoice on Yom Kippur,” in </w:t>
      </w:r>
      <w:r>
        <w:rPr>
          <w:i/>
          <w:iCs/>
        </w:rPr>
        <w:t xml:space="preserve">The World of the High Holy Days, </w:t>
      </w:r>
      <w:r>
        <w:t>edited by Rabbi Jack Reimer (Miami, FL: Bernie Books, 1992), p. 231.</w:t>
      </w:r>
    </w:p>
  </w:footnote>
  <w:footnote w:id="3">
    <w:p w:rsidR="00F339CE" w:rsidRDefault="00F339CE" w:rsidP="00F339CE">
      <w:pPr>
        <w:pStyle w:val="FootnoteText"/>
        <w:ind w:firstLine="720"/>
      </w:pPr>
      <w:r>
        <w:rPr>
          <w:rStyle w:val="FootnoteReference"/>
        </w:rPr>
        <w:footnoteRef/>
      </w:r>
      <w:r>
        <w:t xml:space="preserve"> Exodus 34:1</w:t>
      </w:r>
    </w:p>
  </w:footnote>
  <w:footnote w:id="4">
    <w:p w:rsidR="00F339CE" w:rsidRDefault="00F339CE" w:rsidP="00F339CE">
      <w:pPr>
        <w:pStyle w:val="FootnoteText"/>
        <w:ind w:firstLine="720"/>
      </w:pPr>
      <w:r>
        <w:rPr>
          <w:rStyle w:val="FootnoteReference"/>
        </w:rPr>
        <w:footnoteRef/>
      </w:r>
      <w:r>
        <w:t xml:space="preserve"> Yalkut Shimoni Ki Tisa 34. See also </w:t>
      </w:r>
      <w:r w:rsidR="008445EC">
        <w:t>Exodus</w:t>
      </w:r>
      <w:r>
        <w:t xml:space="preserve"> 33:12-23.</w:t>
      </w:r>
    </w:p>
  </w:footnote>
  <w:footnote w:id="5">
    <w:p w:rsidR="001D6914" w:rsidRPr="001D6914" w:rsidRDefault="001D6914" w:rsidP="001D6914">
      <w:pPr>
        <w:pStyle w:val="FootnoteText"/>
        <w:ind w:firstLine="720"/>
      </w:pPr>
      <w:r>
        <w:rPr>
          <w:rStyle w:val="FootnoteReference"/>
        </w:rPr>
        <w:footnoteRef/>
      </w:r>
      <w:r>
        <w:t xml:space="preserve"> Anthony Starr, </w:t>
      </w:r>
      <w:r>
        <w:rPr>
          <w:i/>
          <w:iCs/>
        </w:rPr>
        <w:t xml:space="preserve">Solitude: A Return to the Self </w:t>
      </w:r>
      <w:r>
        <w:t>(New York: The Free Press, 1988), page 34.</w:t>
      </w:r>
    </w:p>
  </w:footnote>
  <w:footnote w:id="6">
    <w:p w:rsidR="001D6914" w:rsidRDefault="001D6914" w:rsidP="001D6914">
      <w:pPr>
        <w:pStyle w:val="FootnoteText"/>
        <w:ind w:firstLine="720"/>
      </w:pPr>
      <w:r>
        <w:rPr>
          <w:rStyle w:val="FootnoteReference"/>
        </w:rPr>
        <w:footnoteRef/>
      </w:r>
      <w:r>
        <w:t xml:space="preserve"> Ibid.</w:t>
      </w:r>
    </w:p>
  </w:footnote>
  <w:footnote w:id="7">
    <w:p w:rsidR="00364519" w:rsidRDefault="00364519" w:rsidP="00364519">
      <w:pPr>
        <w:pStyle w:val="FootnoteText"/>
        <w:ind w:firstLine="720"/>
      </w:pPr>
      <w:r>
        <w:rPr>
          <w:rStyle w:val="FootnoteReference"/>
        </w:rPr>
        <w:footnoteRef/>
      </w:r>
      <w:r>
        <w:t xml:space="preserve"> Yalkut Shimoni 34.</w:t>
      </w:r>
    </w:p>
  </w:footnote>
  <w:footnote w:id="8">
    <w:p w:rsidR="008C3434" w:rsidRDefault="008C3434" w:rsidP="008C3434">
      <w:pPr>
        <w:pStyle w:val="FootnoteText"/>
        <w:ind w:firstLine="720"/>
      </w:pPr>
      <w:r>
        <w:rPr>
          <w:rStyle w:val="FootnoteReference"/>
        </w:rPr>
        <w:footnoteRef/>
      </w:r>
      <w:r>
        <w:t xml:space="preserve"> Numbers 14:20</w:t>
      </w:r>
    </w:p>
  </w:footnote>
  <w:footnote w:id="9">
    <w:p w:rsidR="008C3434" w:rsidRDefault="008C3434" w:rsidP="008C3434">
      <w:pPr>
        <w:pStyle w:val="FootnoteText"/>
        <w:ind w:firstLine="720"/>
      </w:pPr>
      <w:r>
        <w:rPr>
          <w:rStyle w:val="FootnoteReference"/>
        </w:rPr>
        <w:footnoteRef/>
      </w:r>
      <w:r>
        <w:t xml:space="preserve"> Babylonian Talmud Berachot 32a</w:t>
      </w:r>
    </w:p>
  </w:footnote>
  <w:footnote w:id="10">
    <w:p w:rsidR="008C3434" w:rsidRDefault="008C3434" w:rsidP="008C3434">
      <w:pPr>
        <w:pStyle w:val="FootnoteText"/>
        <w:ind w:firstLine="720"/>
      </w:pPr>
      <w:r>
        <w:rPr>
          <w:rStyle w:val="FootnoteReference"/>
        </w:rPr>
        <w:footnoteRef/>
      </w:r>
      <w:r>
        <w:t xml:space="preserve"> </w:t>
      </w:r>
      <w:r w:rsidR="008445EC">
        <w:t>Exodus</w:t>
      </w:r>
      <w:r>
        <w:t xml:space="preserve"> 32:1</w:t>
      </w:r>
    </w:p>
  </w:footnote>
  <w:footnote w:id="11">
    <w:p w:rsidR="006E32BF" w:rsidRDefault="006E32BF" w:rsidP="006E32BF">
      <w:pPr>
        <w:pStyle w:val="FootnoteText"/>
        <w:ind w:firstLine="720"/>
      </w:pPr>
      <w:r>
        <w:rPr>
          <w:rStyle w:val="FootnoteReference"/>
        </w:rPr>
        <w:footnoteRef/>
      </w:r>
      <w:r>
        <w:t xml:space="preserve"> Yalkut Shimoni 34</w:t>
      </w:r>
    </w:p>
  </w:footnote>
  <w:footnote w:id="12">
    <w:p w:rsidR="00EA47C5" w:rsidRDefault="00EA47C5" w:rsidP="00EA47C5">
      <w:pPr>
        <w:pStyle w:val="FootnoteText"/>
        <w:ind w:firstLine="720"/>
      </w:pPr>
      <w:r>
        <w:rPr>
          <w:rStyle w:val="FootnoteReference"/>
        </w:rPr>
        <w:footnoteRef/>
      </w:r>
      <w:r>
        <w:t xml:space="preserve"> Mishnah Avot 2:5</w:t>
      </w:r>
    </w:p>
  </w:footnote>
  <w:footnote w:id="13">
    <w:p w:rsidR="002544CB" w:rsidRPr="002544CB" w:rsidRDefault="002544CB" w:rsidP="002544CB">
      <w:pPr>
        <w:pStyle w:val="FootnoteText"/>
        <w:ind w:firstLine="720"/>
      </w:pPr>
      <w:r>
        <w:rPr>
          <w:rStyle w:val="FootnoteReference"/>
        </w:rPr>
        <w:footnoteRef/>
      </w:r>
      <w:r>
        <w:t xml:space="preserve"> Rabbi Naomi Levy, </w:t>
      </w:r>
      <w:r>
        <w:rPr>
          <w:i/>
          <w:iCs/>
        </w:rPr>
        <w:t xml:space="preserve">Einstein and the Rabbi: Searching for the Soul </w:t>
      </w:r>
      <w:r>
        <w:t>(New York: Flatiron Books, 2017), p. 283.</w:t>
      </w:r>
    </w:p>
  </w:footnote>
  <w:footnote w:id="14">
    <w:p w:rsidR="008445EC" w:rsidRPr="008445EC" w:rsidRDefault="008445EC" w:rsidP="008445EC">
      <w:pPr>
        <w:pStyle w:val="FootnoteText"/>
        <w:ind w:firstLine="720"/>
      </w:pPr>
      <w:r>
        <w:rPr>
          <w:rStyle w:val="FootnoteReference"/>
        </w:rPr>
        <w:footnoteRef/>
      </w:r>
      <w:r>
        <w:t xml:space="preserve"> Lucille Frenkel, </w:t>
      </w:r>
      <w:r>
        <w:rPr>
          <w:i/>
          <w:iCs/>
        </w:rPr>
        <w:t xml:space="preserve">A Jewish Adventure </w:t>
      </w:r>
      <w:r>
        <w:t>(Milwaukee, WI: The Eternity Press, 1983), p. 52.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9F0721"/>
    <w:multiLevelType w:val="hybridMultilevel"/>
    <w:tmpl w:val="46EE8CC8"/>
    <w:lvl w:ilvl="0" w:tplc="E1087B5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53A935EE"/>
    <w:multiLevelType w:val="hybridMultilevel"/>
    <w:tmpl w:val="B7A60110"/>
    <w:lvl w:ilvl="0" w:tplc="2E0870E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04"/>
    <w:rsid w:val="001A2110"/>
    <w:rsid w:val="001C5AFE"/>
    <w:rsid w:val="001D6914"/>
    <w:rsid w:val="002544CB"/>
    <w:rsid w:val="00364519"/>
    <w:rsid w:val="0041127B"/>
    <w:rsid w:val="00411F8A"/>
    <w:rsid w:val="00456E21"/>
    <w:rsid w:val="00465BAF"/>
    <w:rsid w:val="004E232A"/>
    <w:rsid w:val="00526A53"/>
    <w:rsid w:val="00557625"/>
    <w:rsid w:val="00570BCB"/>
    <w:rsid w:val="00587E41"/>
    <w:rsid w:val="005B5DD7"/>
    <w:rsid w:val="005C749B"/>
    <w:rsid w:val="005F2997"/>
    <w:rsid w:val="006E32BF"/>
    <w:rsid w:val="006F692F"/>
    <w:rsid w:val="0079447D"/>
    <w:rsid w:val="007F6DAA"/>
    <w:rsid w:val="008445EC"/>
    <w:rsid w:val="008C3434"/>
    <w:rsid w:val="008E458C"/>
    <w:rsid w:val="00914F25"/>
    <w:rsid w:val="00935A50"/>
    <w:rsid w:val="00942D62"/>
    <w:rsid w:val="009E0B45"/>
    <w:rsid w:val="009E7702"/>
    <w:rsid w:val="009F3128"/>
    <w:rsid w:val="00A16903"/>
    <w:rsid w:val="00B02104"/>
    <w:rsid w:val="00B355A3"/>
    <w:rsid w:val="00C75AFA"/>
    <w:rsid w:val="00CB6DBB"/>
    <w:rsid w:val="00CF010D"/>
    <w:rsid w:val="00D07F45"/>
    <w:rsid w:val="00D63717"/>
    <w:rsid w:val="00DC1CDC"/>
    <w:rsid w:val="00E015D1"/>
    <w:rsid w:val="00EA47C5"/>
    <w:rsid w:val="00F339CE"/>
    <w:rsid w:val="00F571CA"/>
    <w:rsid w:val="00F80DEB"/>
    <w:rsid w:val="00FF034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5A3"/>
    <w:pPr>
      <w:ind w:left="720"/>
      <w:contextualSpacing/>
    </w:pPr>
  </w:style>
  <w:style w:type="paragraph" w:styleId="FootnoteText">
    <w:name w:val="footnote text"/>
    <w:basedOn w:val="Normal"/>
    <w:link w:val="FootnoteTextChar"/>
    <w:uiPriority w:val="99"/>
    <w:semiHidden/>
    <w:unhideWhenUsed/>
    <w:rsid w:val="00F339C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39CE"/>
    <w:rPr>
      <w:sz w:val="20"/>
      <w:szCs w:val="20"/>
    </w:rPr>
  </w:style>
  <w:style w:type="character" w:styleId="FootnoteReference">
    <w:name w:val="footnote reference"/>
    <w:basedOn w:val="DefaultParagraphFont"/>
    <w:uiPriority w:val="99"/>
    <w:semiHidden/>
    <w:unhideWhenUsed/>
    <w:rsid w:val="00F339CE"/>
    <w:rPr>
      <w:vertAlign w:val="superscript"/>
    </w:rPr>
  </w:style>
  <w:style w:type="paragraph" w:styleId="Header">
    <w:name w:val="header"/>
    <w:basedOn w:val="Normal"/>
    <w:link w:val="HeaderChar"/>
    <w:uiPriority w:val="99"/>
    <w:unhideWhenUsed/>
    <w:rsid w:val="006F69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692F"/>
  </w:style>
  <w:style w:type="paragraph" w:styleId="Footer">
    <w:name w:val="footer"/>
    <w:basedOn w:val="Normal"/>
    <w:link w:val="FooterChar"/>
    <w:uiPriority w:val="99"/>
    <w:unhideWhenUsed/>
    <w:rsid w:val="006F69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692F"/>
  </w:style>
  <w:style w:type="paragraph" w:styleId="BalloonText">
    <w:name w:val="Balloon Text"/>
    <w:basedOn w:val="Normal"/>
    <w:link w:val="BalloonTextChar"/>
    <w:uiPriority w:val="99"/>
    <w:semiHidden/>
    <w:unhideWhenUsed/>
    <w:rsid w:val="008445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5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5A3"/>
    <w:pPr>
      <w:ind w:left="720"/>
      <w:contextualSpacing/>
    </w:pPr>
  </w:style>
  <w:style w:type="paragraph" w:styleId="FootnoteText">
    <w:name w:val="footnote text"/>
    <w:basedOn w:val="Normal"/>
    <w:link w:val="FootnoteTextChar"/>
    <w:uiPriority w:val="99"/>
    <w:semiHidden/>
    <w:unhideWhenUsed/>
    <w:rsid w:val="00F339C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39CE"/>
    <w:rPr>
      <w:sz w:val="20"/>
      <w:szCs w:val="20"/>
    </w:rPr>
  </w:style>
  <w:style w:type="character" w:styleId="FootnoteReference">
    <w:name w:val="footnote reference"/>
    <w:basedOn w:val="DefaultParagraphFont"/>
    <w:uiPriority w:val="99"/>
    <w:semiHidden/>
    <w:unhideWhenUsed/>
    <w:rsid w:val="00F339CE"/>
    <w:rPr>
      <w:vertAlign w:val="superscript"/>
    </w:rPr>
  </w:style>
  <w:style w:type="paragraph" w:styleId="Header">
    <w:name w:val="header"/>
    <w:basedOn w:val="Normal"/>
    <w:link w:val="HeaderChar"/>
    <w:uiPriority w:val="99"/>
    <w:unhideWhenUsed/>
    <w:rsid w:val="006F69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692F"/>
  </w:style>
  <w:style w:type="paragraph" w:styleId="Footer">
    <w:name w:val="footer"/>
    <w:basedOn w:val="Normal"/>
    <w:link w:val="FooterChar"/>
    <w:uiPriority w:val="99"/>
    <w:unhideWhenUsed/>
    <w:rsid w:val="006F69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692F"/>
  </w:style>
  <w:style w:type="paragraph" w:styleId="BalloonText">
    <w:name w:val="Balloon Text"/>
    <w:basedOn w:val="Normal"/>
    <w:link w:val="BalloonTextChar"/>
    <w:uiPriority w:val="99"/>
    <w:semiHidden/>
    <w:unhideWhenUsed/>
    <w:rsid w:val="008445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5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DF97F-3AEF-47F1-8807-136D9E643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854</TotalTime>
  <Pages>15</Pages>
  <Words>2400</Words>
  <Characters>13684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Rabbi Jericho JC</dc:creator>
  <cp:keywords/>
  <dc:description/>
  <cp:lastModifiedBy>Rabbi Jericho JC</cp:lastModifiedBy>
  <cp:revision>8</cp:revision>
  <cp:lastPrinted>2017-09-15T20:26:00Z</cp:lastPrinted>
  <dcterms:created xsi:type="dcterms:W3CDTF">2017-05-23T19:02:00Z</dcterms:created>
  <dcterms:modified xsi:type="dcterms:W3CDTF">2017-10-02T18:50:00Z</dcterms:modified>
</cp:coreProperties>
</file>