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7BB" w:rsidRDefault="00D33BCF" w:rsidP="00D33BCF">
      <w:pPr>
        <w:jc w:val="center"/>
        <w:rPr>
          <w:rFonts w:asciiTheme="majorBidi" w:hAnsiTheme="majorBidi" w:cstheme="majorBidi"/>
          <w:sz w:val="48"/>
          <w:szCs w:val="48"/>
        </w:rPr>
      </w:pPr>
      <w:bookmarkStart w:id="0" w:name="_GoBack"/>
      <w:r>
        <w:rPr>
          <w:rFonts w:asciiTheme="majorBidi" w:hAnsiTheme="majorBidi" w:cstheme="majorBidi"/>
          <w:sz w:val="48"/>
          <w:szCs w:val="48"/>
        </w:rPr>
        <w:t>The Future of Judaism</w:t>
      </w:r>
    </w:p>
    <w:p w:rsidR="000571BF" w:rsidRDefault="000571BF" w:rsidP="000571BF">
      <w:pPr>
        <w:pStyle w:val="NormalWeb"/>
        <w:spacing w:line="480" w:lineRule="auto"/>
        <w:ind w:firstLine="720"/>
        <w:rPr>
          <w:sz w:val="32"/>
          <w:szCs w:val="32"/>
        </w:rPr>
      </w:pPr>
      <w:r>
        <w:rPr>
          <w:sz w:val="32"/>
          <w:szCs w:val="32"/>
        </w:rPr>
        <w:t>Thank you for joining us for another morning of spiritual prayer. It is so great to see multiple generations of families together, both new members and those who have been here for decades, joining together as a spiritual community. I want to be sure that everyone knows that you always have a place here at the Jericho Jewish Center. Please be frequent visitors and please give me your input as to what you’d like to see at your Jericho Jewish Center.</w:t>
      </w:r>
    </w:p>
    <w:p w:rsidR="008A6D29" w:rsidRDefault="000571BF" w:rsidP="0015516E">
      <w:pPr>
        <w:spacing w:line="480" w:lineRule="auto"/>
        <w:ind w:firstLine="720"/>
        <w:rPr>
          <w:rFonts w:asciiTheme="majorBidi" w:hAnsiTheme="majorBidi" w:cstheme="majorBidi"/>
          <w:color w:val="000000"/>
          <w:sz w:val="32"/>
          <w:szCs w:val="32"/>
          <w:shd w:val="clear" w:color="auto" w:fill="FFFFFF"/>
        </w:rPr>
      </w:pPr>
      <w:r w:rsidRPr="000571BF">
        <w:rPr>
          <w:rFonts w:asciiTheme="majorBidi" w:hAnsiTheme="majorBidi" w:cstheme="majorBidi"/>
          <w:sz w:val="32"/>
          <w:szCs w:val="32"/>
        </w:rPr>
        <w:t>For those not here yesterday</w:t>
      </w:r>
      <w:r w:rsidR="0015516E">
        <w:rPr>
          <w:rFonts w:asciiTheme="majorBidi" w:hAnsiTheme="majorBidi" w:cstheme="majorBidi"/>
          <w:sz w:val="32"/>
          <w:szCs w:val="32"/>
        </w:rPr>
        <w:t>,</w:t>
      </w:r>
      <w:r w:rsidRPr="000571BF">
        <w:rPr>
          <w:rFonts w:asciiTheme="majorBidi" w:hAnsiTheme="majorBidi" w:cstheme="majorBidi"/>
          <w:sz w:val="32"/>
          <w:szCs w:val="32"/>
        </w:rPr>
        <w:t xml:space="preserve"> I want to briefly mention the excitement of the creation and dedication of </w:t>
      </w:r>
      <w:r w:rsidR="0015516E">
        <w:rPr>
          <w:rFonts w:asciiTheme="majorBidi" w:hAnsiTheme="majorBidi" w:cstheme="majorBidi"/>
          <w:sz w:val="32"/>
          <w:szCs w:val="32"/>
        </w:rPr>
        <w:t>our</w:t>
      </w:r>
      <w:r w:rsidRPr="000571BF">
        <w:rPr>
          <w:rFonts w:asciiTheme="majorBidi" w:hAnsiTheme="majorBidi" w:cstheme="majorBidi"/>
          <w:sz w:val="32"/>
          <w:szCs w:val="32"/>
        </w:rPr>
        <w:t xml:space="preserve"> new Torah.</w:t>
      </w:r>
      <w:r>
        <w:rPr>
          <w:rFonts w:asciiTheme="majorBidi" w:hAnsiTheme="majorBidi" w:cstheme="majorBidi"/>
          <w:sz w:val="32"/>
          <w:szCs w:val="32"/>
        </w:rPr>
        <w:t xml:space="preserve"> </w:t>
      </w:r>
      <w:r w:rsidR="008A6D29">
        <w:rPr>
          <w:rFonts w:asciiTheme="majorBidi" w:hAnsiTheme="majorBidi" w:cstheme="majorBidi"/>
          <w:color w:val="000000"/>
          <w:sz w:val="32"/>
          <w:szCs w:val="32"/>
          <w:shd w:val="clear" w:color="auto" w:fill="FFFFFF"/>
        </w:rPr>
        <w:t>During the 2018-19 synagogue year, each of us will have the opportunity to fulfill th</w:t>
      </w:r>
      <w:r w:rsidR="0015516E">
        <w:rPr>
          <w:rFonts w:asciiTheme="majorBidi" w:hAnsiTheme="majorBidi" w:cstheme="majorBidi"/>
          <w:color w:val="000000"/>
          <w:sz w:val="32"/>
          <w:szCs w:val="32"/>
          <w:shd w:val="clear" w:color="auto" w:fill="FFFFFF"/>
        </w:rPr>
        <w:t>e</w:t>
      </w:r>
      <w:r w:rsidR="008A6D29">
        <w:rPr>
          <w:rFonts w:asciiTheme="majorBidi" w:hAnsiTheme="majorBidi" w:cstheme="majorBidi"/>
          <w:color w:val="000000"/>
          <w:sz w:val="32"/>
          <w:szCs w:val="32"/>
          <w:shd w:val="clear" w:color="auto" w:fill="FFFFFF"/>
        </w:rPr>
        <w:t xml:space="preserve"> </w:t>
      </w:r>
      <w:r w:rsidR="008A6D29" w:rsidRPr="000E65F0">
        <w:rPr>
          <w:rFonts w:asciiTheme="majorBidi" w:hAnsiTheme="majorBidi" w:cstheme="majorBidi"/>
          <w:i/>
          <w:iCs/>
          <w:color w:val="000000"/>
          <w:sz w:val="32"/>
          <w:szCs w:val="32"/>
          <w:shd w:val="clear" w:color="auto" w:fill="FFFFFF"/>
        </w:rPr>
        <w:t>Mitzvah</w:t>
      </w:r>
      <w:r w:rsidR="008A6D29">
        <w:rPr>
          <w:rFonts w:asciiTheme="majorBidi" w:hAnsiTheme="majorBidi" w:cstheme="majorBidi"/>
          <w:color w:val="000000"/>
          <w:sz w:val="32"/>
          <w:szCs w:val="32"/>
          <w:shd w:val="clear" w:color="auto" w:fill="FFFFFF"/>
        </w:rPr>
        <w:t>,</w:t>
      </w:r>
      <w:r w:rsidR="0015516E">
        <w:rPr>
          <w:rFonts w:asciiTheme="majorBidi" w:hAnsiTheme="majorBidi" w:cstheme="majorBidi"/>
          <w:color w:val="000000"/>
          <w:sz w:val="32"/>
          <w:szCs w:val="32"/>
          <w:shd w:val="clear" w:color="auto" w:fill="FFFFFF"/>
        </w:rPr>
        <w:t xml:space="preserve"> of taking part in the creation of a new Torah,</w:t>
      </w:r>
      <w:r w:rsidR="008A6D29">
        <w:rPr>
          <w:rFonts w:asciiTheme="majorBidi" w:hAnsiTheme="majorBidi" w:cstheme="majorBidi"/>
          <w:color w:val="000000"/>
          <w:sz w:val="32"/>
          <w:szCs w:val="32"/>
          <w:shd w:val="clear" w:color="auto" w:fill="FFFFFF"/>
        </w:rPr>
        <w:t xml:space="preserve"> thanks to the generosity of Neil and Sherry Cohen. Neil’s parents, Norman and Harriet z”l were members of the Jericho Jewish Center for almost 60 years. When Norman z”l passed away last year, Neil and Sherry sought to honor him through a gift to his spiritual home, the Jericho Jewish Center. Their generosity enables us to acquire a new Torah at JJC, a </w:t>
      </w:r>
      <w:r w:rsidR="008A6D29">
        <w:rPr>
          <w:rFonts w:asciiTheme="majorBidi" w:hAnsiTheme="majorBidi" w:cstheme="majorBidi"/>
          <w:color w:val="000000"/>
          <w:sz w:val="32"/>
          <w:szCs w:val="32"/>
          <w:shd w:val="clear" w:color="auto" w:fill="FFFFFF"/>
        </w:rPr>
        <w:lastRenderedPageBreak/>
        <w:t xml:space="preserve">welcome addition, as the vast majority of our </w:t>
      </w:r>
      <w:r w:rsidR="008A6D29" w:rsidRPr="002D0BA7">
        <w:rPr>
          <w:rFonts w:asciiTheme="majorBidi" w:hAnsiTheme="majorBidi" w:cstheme="majorBidi"/>
          <w:i/>
          <w:iCs/>
          <w:color w:val="000000"/>
          <w:sz w:val="32"/>
          <w:szCs w:val="32"/>
          <w:shd w:val="clear" w:color="auto" w:fill="FFFFFF"/>
        </w:rPr>
        <w:t xml:space="preserve">Torot </w:t>
      </w:r>
      <w:r w:rsidR="008A6D29">
        <w:rPr>
          <w:rFonts w:asciiTheme="majorBidi" w:hAnsiTheme="majorBidi" w:cstheme="majorBidi"/>
          <w:color w:val="000000"/>
          <w:sz w:val="32"/>
          <w:szCs w:val="32"/>
          <w:shd w:val="clear" w:color="auto" w:fill="FFFFFF"/>
        </w:rPr>
        <w:t xml:space="preserve">are very heavy and four of them are </w:t>
      </w:r>
      <w:r w:rsidR="008A6D29" w:rsidRPr="002D0BA7">
        <w:rPr>
          <w:rFonts w:asciiTheme="majorBidi" w:hAnsiTheme="majorBidi" w:cstheme="majorBidi"/>
          <w:i/>
          <w:iCs/>
          <w:color w:val="000000"/>
          <w:sz w:val="32"/>
          <w:szCs w:val="32"/>
          <w:shd w:val="clear" w:color="auto" w:fill="FFFFFF"/>
        </w:rPr>
        <w:t xml:space="preserve">pasul </w:t>
      </w:r>
      <w:r w:rsidR="008A6D29">
        <w:rPr>
          <w:rFonts w:asciiTheme="majorBidi" w:hAnsiTheme="majorBidi" w:cstheme="majorBidi"/>
          <w:color w:val="000000"/>
          <w:sz w:val="32"/>
          <w:szCs w:val="32"/>
          <w:shd w:val="clear" w:color="auto" w:fill="FFFFFF"/>
        </w:rPr>
        <w:t xml:space="preserve">(unfit for ritual use). </w:t>
      </w:r>
    </w:p>
    <w:p w:rsidR="008A6D29" w:rsidRDefault="008A6D29" w:rsidP="0015516E">
      <w:pPr>
        <w:spacing w:line="480" w:lineRule="auto"/>
        <w:ind w:firstLine="720"/>
        <w:rPr>
          <w:rFonts w:asciiTheme="majorBidi" w:hAnsiTheme="majorBidi" w:cstheme="majorBidi"/>
          <w:color w:val="000000"/>
          <w:sz w:val="32"/>
          <w:szCs w:val="32"/>
          <w:shd w:val="clear" w:color="auto" w:fill="FFFFFF"/>
        </w:rPr>
      </w:pPr>
      <w:r>
        <w:rPr>
          <w:rFonts w:asciiTheme="majorBidi" w:hAnsiTheme="majorBidi" w:cstheme="majorBidi"/>
          <w:color w:val="000000"/>
          <w:sz w:val="32"/>
          <w:szCs w:val="32"/>
          <w:shd w:val="clear" w:color="auto" w:fill="FFFFFF"/>
        </w:rPr>
        <w:t xml:space="preserve">My goal is for this to be a FUN-Raiser in addition to a Fundraiser and to have 100% participation from the Jericho Jewish Center. Please see the sheets on </w:t>
      </w:r>
      <w:r w:rsidR="0015516E">
        <w:rPr>
          <w:rFonts w:asciiTheme="majorBidi" w:hAnsiTheme="majorBidi" w:cstheme="majorBidi"/>
          <w:color w:val="000000"/>
          <w:sz w:val="32"/>
          <w:szCs w:val="32"/>
          <w:shd w:val="clear" w:color="auto" w:fill="FFFFFF"/>
        </w:rPr>
        <w:t xml:space="preserve">printed </w:t>
      </w:r>
      <w:r>
        <w:rPr>
          <w:rFonts w:asciiTheme="majorBidi" w:hAnsiTheme="majorBidi" w:cstheme="majorBidi"/>
          <w:color w:val="000000"/>
          <w:sz w:val="32"/>
          <w:szCs w:val="32"/>
          <w:shd w:val="clear" w:color="auto" w:fill="FFFFFF"/>
        </w:rPr>
        <w:t xml:space="preserve">resume paper in the Cocktail Lounge about the writing of the Torah as well as available donation opportunities. </w:t>
      </w:r>
      <w:r w:rsidR="0015516E">
        <w:rPr>
          <w:rFonts w:asciiTheme="majorBidi" w:hAnsiTheme="majorBidi" w:cstheme="majorBidi"/>
          <w:color w:val="000000"/>
          <w:sz w:val="32"/>
          <w:szCs w:val="32"/>
          <w:shd w:val="clear" w:color="auto" w:fill="FFFFFF"/>
        </w:rPr>
        <w:t xml:space="preserve">All donors will receive a certificate of appreciation and a special kippah in honor of this occasion. Donors will also get to write a letter in the Torah with the </w:t>
      </w:r>
      <w:r w:rsidR="0015516E">
        <w:rPr>
          <w:rFonts w:asciiTheme="majorBidi" w:hAnsiTheme="majorBidi" w:cstheme="majorBidi"/>
          <w:i/>
          <w:iCs/>
          <w:color w:val="000000"/>
          <w:sz w:val="32"/>
          <w:szCs w:val="32"/>
          <w:shd w:val="clear" w:color="auto" w:fill="FFFFFF"/>
        </w:rPr>
        <w:t xml:space="preserve">Sofer </w:t>
      </w:r>
      <w:r w:rsidR="0015516E">
        <w:rPr>
          <w:rFonts w:asciiTheme="majorBidi" w:hAnsiTheme="majorBidi" w:cstheme="majorBidi"/>
          <w:color w:val="000000"/>
          <w:sz w:val="32"/>
          <w:szCs w:val="32"/>
          <w:shd w:val="clear" w:color="auto" w:fill="FFFFFF"/>
        </w:rPr>
        <w:t xml:space="preserve">and will have a photo taken with him as this is done. </w:t>
      </w:r>
      <w:r>
        <w:rPr>
          <w:rFonts w:asciiTheme="majorBidi" w:hAnsiTheme="majorBidi" w:cstheme="majorBidi"/>
          <w:color w:val="000000"/>
          <w:sz w:val="32"/>
          <w:szCs w:val="32"/>
          <w:shd w:val="clear" w:color="auto" w:fill="FFFFFF"/>
        </w:rPr>
        <w:t xml:space="preserve">Please also join us on Sunday </w:t>
      </w:r>
      <w:r w:rsidR="0015516E">
        <w:rPr>
          <w:rFonts w:asciiTheme="majorBidi" w:hAnsiTheme="majorBidi" w:cstheme="majorBidi"/>
          <w:color w:val="000000"/>
          <w:sz w:val="32"/>
          <w:szCs w:val="32"/>
          <w:shd w:val="clear" w:color="auto" w:fill="FFFFFF"/>
        </w:rPr>
        <w:t>October 21</w:t>
      </w:r>
      <w:r>
        <w:rPr>
          <w:rFonts w:asciiTheme="majorBidi" w:hAnsiTheme="majorBidi" w:cstheme="majorBidi"/>
          <w:color w:val="000000"/>
          <w:sz w:val="32"/>
          <w:szCs w:val="32"/>
          <w:shd w:val="clear" w:color="auto" w:fill="FFFFFF"/>
        </w:rPr>
        <w:t xml:space="preserve"> from </w:t>
      </w:r>
      <w:r w:rsidR="0015516E">
        <w:rPr>
          <w:rFonts w:asciiTheme="majorBidi" w:hAnsiTheme="majorBidi" w:cstheme="majorBidi"/>
          <w:color w:val="000000"/>
          <w:sz w:val="32"/>
          <w:szCs w:val="32"/>
          <w:shd w:val="clear" w:color="auto" w:fill="FFFFFF"/>
        </w:rPr>
        <w:t>1-3</w:t>
      </w:r>
      <w:r>
        <w:rPr>
          <w:rFonts w:asciiTheme="majorBidi" w:hAnsiTheme="majorBidi" w:cstheme="majorBidi"/>
          <w:color w:val="000000"/>
          <w:sz w:val="32"/>
          <w:szCs w:val="32"/>
          <w:shd w:val="clear" w:color="auto" w:fill="FFFFFF"/>
        </w:rPr>
        <w:t xml:space="preserve"> pm for our Torah Kickoff. Lastly</w:t>
      </w:r>
      <w:r w:rsidR="0015516E">
        <w:rPr>
          <w:rFonts w:asciiTheme="majorBidi" w:hAnsiTheme="majorBidi" w:cstheme="majorBidi"/>
          <w:color w:val="000000"/>
          <w:sz w:val="32"/>
          <w:szCs w:val="32"/>
          <w:shd w:val="clear" w:color="auto" w:fill="FFFFFF"/>
        </w:rPr>
        <w:t>,</w:t>
      </w:r>
      <w:r>
        <w:rPr>
          <w:rFonts w:asciiTheme="majorBidi" w:hAnsiTheme="majorBidi" w:cstheme="majorBidi"/>
          <w:color w:val="000000"/>
          <w:sz w:val="32"/>
          <w:szCs w:val="32"/>
          <w:shd w:val="clear" w:color="auto" w:fill="FFFFFF"/>
        </w:rPr>
        <w:t xml:space="preserve"> please bring in your pennies, as the Religious School is trying to collect 304,805 pennies-corresponding to the </w:t>
      </w:r>
      <w:r w:rsidR="0015516E">
        <w:rPr>
          <w:rFonts w:asciiTheme="majorBidi" w:hAnsiTheme="majorBidi" w:cstheme="majorBidi"/>
          <w:color w:val="000000"/>
          <w:sz w:val="32"/>
          <w:szCs w:val="32"/>
          <w:shd w:val="clear" w:color="auto" w:fill="FFFFFF"/>
        </w:rPr>
        <w:t xml:space="preserve">number of </w:t>
      </w:r>
      <w:r>
        <w:rPr>
          <w:rFonts w:asciiTheme="majorBidi" w:hAnsiTheme="majorBidi" w:cstheme="majorBidi"/>
          <w:color w:val="000000"/>
          <w:sz w:val="32"/>
          <w:szCs w:val="32"/>
          <w:shd w:val="clear" w:color="auto" w:fill="FFFFFF"/>
        </w:rPr>
        <w:t>letters in the Torah. Check out the “Torah thermometer” downstairs to see how far they’ve gotten.</w:t>
      </w:r>
    </w:p>
    <w:p w:rsidR="00B00620" w:rsidRDefault="00B00620" w:rsidP="00B00620">
      <w:pPr>
        <w:spacing w:line="480" w:lineRule="auto"/>
        <w:rPr>
          <w:rFonts w:asciiTheme="majorBidi" w:hAnsiTheme="majorBidi" w:cstheme="majorBidi"/>
          <w:color w:val="000000"/>
          <w:sz w:val="32"/>
          <w:szCs w:val="32"/>
          <w:shd w:val="clear" w:color="auto" w:fill="FFFFFF"/>
        </w:rPr>
      </w:pPr>
      <w:r>
        <w:rPr>
          <w:rFonts w:asciiTheme="majorBidi" w:hAnsiTheme="majorBidi" w:cstheme="majorBidi"/>
          <w:color w:val="000000"/>
          <w:sz w:val="32"/>
          <w:szCs w:val="32"/>
          <w:shd w:val="clear" w:color="auto" w:fill="FFFFFF"/>
        </w:rPr>
        <w:t>---------------------------------------------------------------------------------------</w:t>
      </w:r>
    </w:p>
    <w:p w:rsidR="00D33BCF" w:rsidRDefault="00D33BCF" w:rsidP="000571BF">
      <w:pPr>
        <w:spacing w:line="480" w:lineRule="auto"/>
        <w:ind w:firstLine="720"/>
        <w:rPr>
          <w:rFonts w:asciiTheme="majorBidi" w:hAnsiTheme="majorBidi" w:cstheme="majorBidi"/>
          <w:sz w:val="32"/>
          <w:szCs w:val="32"/>
        </w:rPr>
      </w:pPr>
      <w:r>
        <w:rPr>
          <w:rFonts w:asciiTheme="majorBidi" w:hAnsiTheme="majorBidi" w:cstheme="majorBidi"/>
          <w:sz w:val="32"/>
          <w:szCs w:val="32"/>
        </w:rPr>
        <w:t xml:space="preserve">What is the future of Judaism? If you were to ask Pulitzer-Prize winning author Michael Chabon, whose book </w:t>
      </w:r>
      <w:r>
        <w:rPr>
          <w:rFonts w:asciiTheme="majorBidi" w:hAnsiTheme="majorBidi" w:cstheme="majorBidi"/>
          <w:i/>
          <w:iCs/>
          <w:sz w:val="32"/>
          <w:szCs w:val="32"/>
        </w:rPr>
        <w:t xml:space="preserve">The Amazing Adventures </w:t>
      </w:r>
      <w:r>
        <w:rPr>
          <w:rFonts w:asciiTheme="majorBidi" w:hAnsiTheme="majorBidi" w:cstheme="majorBidi"/>
          <w:i/>
          <w:iCs/>
          <w:sz w:val="32"/>
          <w:szCs w:val="32"/>
        </w:rPr>
        <w:lastRenderedPageBreak/>
        <w:t xml:space="preserve">of Kavalier and Clay </w:t>
      </w:r>
      <w:r w:rsidR="00EF2FFD">
        <w:rPr>
          <w:rFonts w:asciiTheme="majorBidi" w:hAnsiTheme="majorBidi" w:cstheme="majorBidi"/>
          <w:sz w:val="32"/>
          <w:szCs w:val="32"/>
        </w:rPr>
        <w:t>is one of my all-time favorites</w:t>
      </w:r>
      <w:r>
        <w:rPr>
          <w:rFonts w:asciiTheme="majorBidi" w:hAnsiTheme="majorBidi" w:cstheme="majorBidi"/>
          <w:sz w:val="32"/>
          <w:szCs w:val="32"/>
        </w:rPr>
        <w:t xml:space="preserve">, it’s not too rosy. </w:t>
      </w:r>
      <w:r w:rsidR="0015516E">
        <w:rPr>
          <w:rFonts w:asciiTheme="majorBidi" w:hAnsiTheme="majorBidi" w:cstheme="majorBidi"/>
          <w:sz w:val="32"/>
          <w:szCs w:val="32"/>
        </w:rPr>
        <w:t xml:space="preserve">This past May, </w:t>
      </w:r>
      <w:r>
        <w:rPr>
          <w:rFonts w:asciiTheme="majorBidi" w:hAnsiTheme="majorBidi" w:cstheme="majorBidi"/>
          <w:sz w:val="32"/>
          <w:szCs w:val="32"/>
        </w:rPr>
        <w:t>Chabon gave the commencement address at Hebrew Union College, where he was honored with an honorary doctorate.</w:t>
      </w:r>
      <w:r w:rsidR="009779DA">
        <w:rPr>
          <w:rStyle w:val="FootnoteReference"/>
          <w:rFonts w:asciiTheme="majorBidi" w:hAnsiTheme="majorBidi" w:cstheme="majorBidi"/>
          <w:sz w:val="32"/>
          <w:szCs w:val="32"/>
        </w:rPr>
        <w:footnoteReference w:id="1"/>
      </w:r>
      <w:r>
        <w:rPr>
          <w:rFonts w:asciiTheme="majorBidi" w:hAnsiTheme="majorBidi" w:cstheme="majorBidi"/>
          <w:sz w:val="32"/>
          <w:szCs w:val="32"/>
        </w:rPr>
        <w:t xml:space="preserve"> </w:t>
      </w:r>
    </w:p>
    <w:p w:rsidR="0015516E" w:rsidRDefault="0055485C" w:rsidP="00B00620">
      <w:pPr>
        <w:spacing w:line="480" w:lineRule="auto"/>
        <w:rPr>
          <w:rFonts w:asciiTheme="majorBidi" w:hAnsiTheme="majorBidi" w:cstheme="majorBidi"/>
          <w:sz w:val="32"/>
          <w:szCs w:val="32"/>
        </w:rPr>
      </w:pPr>
      <w:r>
        <w:rPr>
          <w:rFonts w:asciiTheme="majorBidi" w:hAnsiTheme="majorBidi" w:cstheme="majorBidi"/>
          <w:sz w:val="32"/>
          <w:szCs w:val="32"/>
        </w:rPr>
        <w:tab/>
        <w:t>In his HUC speech, Chabon said</w:t>
      </w:r>
      <w:r w:rsidR="0015516E">
        <w:rPr>
          <w:rFonts w:asciiTheme="majorBidi" w:hAnsiTheme="majorBidi" w:cstheme="majorBidi"/>
          <w:sz w:val="32"/>
          <w:szCs w:val="32"/>
        </w:rPr>
        <w:t>,</w:t>
      </w:r>
      <w:r>
        <w:rPr>
          <w:rFonts w:asciiTheme="majorBidi" w:hAnsiTheme="majorBidi" w:cstheme="majorBidi"/>
          <w:sz w:val="32"/>
          <w:szCs w:val="32"/>
        </w:rPr>
        <w:t xml:space="preserve"> </w:t>
      </w:r>
      <w:r w:rsidRPr="0015516E">
        <w:rPr>
          <w:rFonts w:asciiTheme="majorBidi" w:hAnsiTheme="majorBidi" w:cstheme="majorBidi"/>
          <w:sz w:val="32"/>
          <w:szCs w:val="32"/>
        </w:rPr>
        <w:t>“</w:t>
      </w:r>
      <w:r w:rsidRPr="0015516E">
        <w:rPr>
          <w:rFonts w:asciiTheme="majorBidi" w:hAnsiTheme="majorBidi" w:cstheme="majorBidi"/>
          <w:i/>
          <w:iCs/>
          <w:sz w:val="32"/>
          <w:szCs w:val="32"/>
        </w:rPr>
        <w:t>An endogamous marriage is a ghetto of two; as the traditional Jewish wedding ritual makes explicit, it draws a circle around the married couple, inscribes them—and any eventual children who come along—within a figurative wall of tradition, custom, shared history, and a common inheritance of chromosomes and culture.</w:t>
      </w:r>
      <w:r w:rsidRPr="0015516E">
        <w:rPr>
          <w:rFonts w:asciiTheme="majorBidi" w:hAnsiTheme="majorBidi" w:cstheme="majorBidi"/>
          <w:sz w:val="32"/>
          <w:szCs w:val="32"/>
        </w:rPr>
        <w:t>”</w:t>
      </w:r>
      <w:r w:rsidRPr="0015516E">
        <w:rPr>
          <w:rFonts w:ascii="Georgia" w:hAnsi="Georgia"/>
        </w:rPr>
        <w:t xml:space="preserve"> </w:t>
      </w:r>
      <w:r w:rsidRPr="0015516E">
        <w:rPr>
          <w:rFonts w:asciiTheme="majorBidi" w:hAnsiTheme="majorBidi" w:cstheme="majorBidi"/>
          <w:sz w:val="32"/>
          <w:szCs w:val="32"/>
        </w:rPr>
        <w:t xml:space="preserve">Regardless of how people feel about interfaith marriage, and I am on the liberal end of our movement in this regard, to refer to an in-marriage as a “ghetto of two” is </w:t>
      </w:r>
      <w:r w:rsidR="00B00620">
        <w:rPr>
          <w:rFonts w:asciiTheme="majorBidi" w:hAnsiTheme="majorBidi" w:cstheme="majorBidi"/>
          <w:sz w:val="32"/>
          <w:szCs w:val="32"/>
        </w:rPr>
        <w:t xml:space="preserve">repulsive and </w:t>
      </w:r>
      <w:r w:rsidRPr="0015516E">
        <w:rPr>
          <w:rFonts w:asciiTheme="majorBidi" w:hAnsiTheme="majorBidi" w:cstheme="majorBidi"/>
          <w:sz w:val="32"/>
          <w:szCs w:val="32"/>
        </w:rPr>
        <w:t xml:space="preserve">offensive. </w:t>
      </w:r>
      <w:r w:rsidR="0015516E">
        <w:rPr>
          <w:rFonts w:asciiTheme="majorBidi" w:hAnsiTheme="majorBidi" w:cstheme="majorBidi"/>
          <w:sz w:val="32"/>
          <w:szCs w:val="32"/>
        </w:rPr>
        <w:t>Claiming</w:t>
      </w:r>
      <w:r w:rsidRPr="0015516E">
        <w:rPr>
          <w:rFonts w:asciiTheme="majorBidi" w:hAnsiTheme="majorBidi" w:cstheme="majorBidi"/>
          <w:sz w:val="32"/>
          <w:szCs w:val="32"/>
        </w:rPr>
        <w:t xml:space="preserve"> that a shared history and tradition are bad things in and of themselves, </w:t>
      </w:r>
      <w:r w:rsidR="0015516E">
        <w:rPr>
          <w:rFonts w:asciiTheme="majorBidi" w:hAnsiTheme="majorBidi" w:cstheme="majorBidi"/>
          <w:sz w:val="32"/>
          <w:szCs w:val="32"/>
        </w:rPr>
        <w:t xml:space="preserve">instead of </w:t>
      </w:r>
      <w:r w:rsidRPr="0015516E">
        <w:rPr>
          <w:rFonts w:asciiTheme="majorBidi" w:hAnsiTheme="majorBidi" w:cstheme="majorBidi"/>
          <w:sz w:val="32"/>
          <w:szCs w:val="32"/>
        </w:rPr>
        <w:t xml:space="preserve"> commonalities that can give a marriage a shared language is </w:t>
      </w:r>
      <w:r w:rsidR="00B00620">
        <w:rPr>
          <w:rFonts w:asciiTheme="majorBidi" w:hAnsiTheme="majorBidi" w:cstheme="majorBidi"/>
          <w:sz w:val="32"/>
          <w:szCs w:val="32"/>
        </w:rPr>
        <w:t>completely off-base</w:t>
      </w:r>
      <w:r w:rsidRPr="0015516E">
        <w:rPr>
          <w:rFonts w:asciiTheme="majorBidi" w:hAnsiTheme="majorBidi" w:cstheme="majorBidi"/>
          <w:sz w:val="32"/>
          <w:szCs w:val="32"/>
        </w:rPr>
        <w:t xml:space="preserve">. I’m not claiming that people cannot find commonalities with </w:t>
      </w:r>
      <w:r w:rsidR="0015516E">
        <w:rPr>
          <w:rFonts w:asciiTheme="majorBidi" w:hAnsiTheme="majorBidi" w:cstheme="majorBidi"/>
          <w:sz w:val="32"/>
          <w:szCs w:val="32"/>
        </w:rPr>
        <w:t xml:space="preserve">those who practice </w:t>
      </w:r>
      <w:r w:rsidRPr="0015516E">
        <w:rPr>
          <w:rFonts w:asciiTheme="majorBidi" w:hAnsiTheme="majorBidi" w:cstheme="majorBidi"/>
          <w:sz w:val="32"/>
          <w:szCs w:val="32"/>
        </w:rPr>
        <w:t>different religion</w:t>
      </w:r>
      <w:r w:rsidR="0015516E">
        <w:rPr>
          <w:rFonts w:asciiTheme="majorBidi" w:hAnsiTheme="majorBidi" w:cstheme="majorBidi"/>
          <w:sz w:val="32"/>
          <w:szCs w:val="32"/>
        </w:rPr>
        <w:t>s</w:t>
      </w:r>
      <w:r w:rsidRPr="0015516E">
        <w:rPr>
          <w:rFonts w:asciiTheme="majorBidi" w:hAnsiTheme="majorBidi" w:cstheme="majorBidi"/>
          <w:sz w:val="32"/>
          <w:szCs w:val="32"/>
        </w:rPr>
        <w:t xml:space="preserve">-I certainly </w:t>
      </w:r>
      <w:r w:rsidRPr="0015516E">
        <w:rPr>
          <w:rFonts w:asciiTheme="majorBidi" w:hAnsiTheme="majorBidi" w:cstheme="majorBidi"/>
          <w:sz w:val="32"/>
          <w:szCs w:val="32"/>
        </w:rPr>
        <w:lastRenderedPageBreak/>
        <w:t>have. However, to view an inmarriage as a prison with a figurative wall of separation is abhorrent</w:t>
      </w:r>
      <w:r w:rsidR="00FB2DFB" w:rsidRPr="0015516E">
        <w:rPr>
          <w:rFonts w:asciiTheme="majorBidi" w:hAnsiTheme="majorBidi" w:cstheme="majorBidi"/>
          <w:sz w:val="32"/>
          <w:szCs w:val="32"/>
        </w:rPr>
        <w:t xml:space="preserve">- a </w:t>
      </w:r>
      <w:r w:rsidR="0015516E">
        <w:rPr>
          <w:rFonts w:asciiTheme="majorBidi" w:hAnsiTheme="majorBidi" w:cstheme="majorBidi"/>
          <w:sz w:val="32"/>
          <w:szCs w:val="32"/>
        </w:rPr>
        <w:t xml:space="preserve"> </w:t>
      </w:r>
      <w:r w:rsidR="00FB2DFB" w:rsidRPr="0015516E">
        <w:rPr>
          <w:rFonts w:asciiTheme="majorBidi" w:hAnsiTheme="majorBidi" w:cstheme="majorBidi" w:hint="cs"/>
          <w:sz w:val="32"/>
          <w:szCs w:val="32"/>
          <w:rtl/>
          <w:lang w:bidi="he-IL"/>
        </w:rPr>
        <w:t>תועבה</w:t>
      </w:r>
      <w:r w:rsidR="0015516E">
        <w:rPr>
          <w:rFonts w:asciiTheme="majorBidi" w:hAnsiTheme="majorBidi" w:cstheme="majorBidi"/>
          <w:sz w:val="32"/>
          <w:szCs w:val="32"/>
        </w:rPr>
        <w:t xml:space="preserve"> in its truest sense.</w:t>
      </w:r>
    </w:p>
    <w:p w:rsidR="0055485C" w:rsidRPr="0015516E" w:rsidRDefault="0055485C" w:rsidP="00B00620">
      <w:pPr>
        <w:spacing w:line="480" w:lineRule="auto"/>
        <w:rPr>
          <w:rFonts w:asciiTheme="majorBidi" w:hAnsiTheme="majorBidi" w:cstheme="majorBidi"/>
          <w:sz w:val="32"/>
          <w:szCs w:val="32"/>
        </w:rPr>
      </w:pPr>
      <w:r>
        <w:rPr>
          <w:rFonts w:asciiTheme="majorBidi" w:hAnsiTheme="majorBidi" w:cstheme="majorBidi"/>
          <w:color w:val="2C3138"/>
          <w:sz w:val="32"/>
          <w:szCs w:val="32"/>
        </w:rPr>
        <w:tab/>
      </w:r>
      <w:r w:rsidRPr="0015516E">
        <w:rPr>
          <w:rFonts w:asciiTheme="majorBidi" w:hAnsiTheme="majorBidi" w:cstheme="majorBidi"/>
          <w:sz w:val="32"/>
          <w:szCs w:val="32"/>
        </w:rPr>
        <w:t>Chabon continued on this theme with his statement</w:t>
      </w:r>
      <w:r w:rsidR="0015516E" w:rsidRPr="0015516E">
        <w:rPr>
          <w:rFonts w:asciiTheme="majorBidi" w:hAnsiTheme="majorBidi" w:cstheme="majorBidi"/>
          <w:sz w:val="32"/>
          <w:szCs w:val="32"/>
        </w:rPr>
        <w:t>,</w:t>
      </w:r>
      <w:r w:rsidRPr="0015516E">
        <w:rPr>
          <w:rFonts w:asciiTheme="majorBidi" w:hAnsiTheme="majorBidi" w:cstheme="majorBidi"/>
          <w:sz w:val="32"/>
          <w:szCs w:val="32"/>
        </w:rPr>
        <w:t xml:space="preserve"> </w:t>
      </w:r>
      <w:r w:rsidRPr="0015516E">
        <w:rPr>
          <w:rFonts w:asciiTheme="majorBidi" w:hAnsiTheme="majorBidi" w:cstheme="majorBidi"/>
          <w:i/>
          <w:iCs/>
          <w:sz w:val="32"/>
          <w:szCs w:val="32"/>
        </w:rPr>
        <w:t xml:space="preserve">“We tend to draw a distinction between walls that protect and walls that imprison, but that is only the same dark logic again, justifying itself, as always, in the name of security. Security is an invention of humanity’s jailers. Anywhere you look it is—and has always been—the hand of power drawing the boundaries, putting up separation barriers and propagandizing hatred and fear of the people on the other side.” </w:t>
      </w:r>
      <w:r w:rsidR="0015516E">
        <w:rPr>
          <w:rFonts w:asciiTheme="majorBidi" w:hAnsiTheme="majorBidi" w:cstheme="majorBidi"/>
          <w:sz w:val="32"/>
          <w:szCs w:val="32"/>
        </w:rPr>
        <w:t>T</w:t>
      </w:r>
      <w:r w:rsidRPr="0015516E">
        <w:rPr>
          <w:rFonts w:asciiTheme="majorBidi" w:hAnsiTheme="majorBidi" w:cstheme="majorBidi"/>
          <w:sz w:val="32"/>
          <w:szCs w:val="32"/>
        </w:rPr>
        <w:t xml:space="preserve">o claim that boundaries </w:t>
      </w:r>
      <w:r w:rsidRPr="0015516E">
        <w:rPr>
          <w:rFonts w:asciiTheme="majorBidi" w:hAnsiTheme="majorBidi" w:cstheme="majorBidi"/>
          <w:b/>
          <w:bCs/>
          <w:sz w:val="32"/>
          <w:szCs w:val="32"/>
        </w:rPr>
        <w:t xml:space="preserve">in and of themselves </w:t>
      </w:r>
      <w:r w:rsidRPr="0015516E">
        <w:rPr>
          <w:rFonts w:asciiTheme="majorBidi" w:hAnsiTheme="majorBidi" w:cstheme="majorBidi"/>
          <w:sz w:val="32"/>
          <w:szCs w:val="32"/>
        </w:rPr>
        <w:t xml:space="preserve">are a form of imprisonment and that they lead to hating those who are outside the boundaries is </w:t>
      </w:r>
      <w:r w:rsidR="00B00620">
        <w:rPr>
          <w:rFonts w:asciiTheme="majorBidi" w:hAnsiTheme="majorBidi" w:cstheme="majorBidi"/>
          <w:sz w:val="32"/>
          <w:szCs w:val="32"/>
        </w:rPr>
        <w:t>myopic</w:t>
      </w:r>
      <w:r w:rsidRPr="0015516E">
        <w:rPr>
          <w:rFonts w:asciiTheme="majorBidi" w:hAnsiTheme="majorBidi" w:cstheme="majorBidi"/>
          <w:sz w:val="32"/>
          <w:szCs w:val="32"/>
        </w:rPr>
        <w:t xml:space="preserve">. There are ways to put up boundaries, to stand for something, while concurrently being accepting and embracing of those who are different or who see things differently. </w:t>
      </w:r>
      <w:r w:rsidR="00803E53" w:rsidRPr="0015516E">
        <w:rPr>
          <w:rFonts w:asciiTheme="majorBidi" w:hAnsiTheme="majorBidi" w:cstheme="majorBidi"/>
          <w:b/>
          <w:bCs/>
          <w:sz w:val="32"/>
          <w:szCs w:val="32"/>
        </w:rPr>
        <w:t>It’s not a zero-sum game.</w:t>
      </w:r>
    </w:p>
    <w:p w:rsidR="00B00620" w:rsidRDefault="00803E53" w:rsidP="006A0B20">
      <w:pPr>
        <w:spacing w:line="480" w:lineRule="auto"/>
        <w:rPr>
          <w:rFonts w:asciiTheme="majorBidi" w:hAnsiTheme="majorBidi" w:cstheme="majorBidi"/>
          <w:sz w:val="32"/>
          <w:szCs w:val="32"/>
        </w:rPr>
      </w:pPr>
      <w:r w:rsidRPr="0015516E">
        <w:rPr>
          <w:rFonts w:asciiTheme="majorBidi" w:hAnsiTheme="majorBidi" w:cstheme="majorBidi"/>
          <w:sz w:val="32"/>
          <w:szCs w:val="32"/>
        </w:rPr>
        <w:tab/>
        <w:t xml:space="preserve">Is Chabon’s Judaism the future? I certainly hope not. In jumping to his conclusion, we see that his charge to the Reform Rabbis class of 2018 is as follows as to how they should showcase their Judaism: </w:t>
      </w:r>
      <w:r w:rsidRPr="0015516E">
        <w:rPr>
          <w:rFonts w:asciiTheme="majorBidi" w:hAnsiTheme="majorBidi" w:cstheme="majorBidi"/>
          <w:sz w:val="32"/>
          <w:szCs w:val="32"/>
        </w:rPr>
        <w:lastRenderedPageBreak/>
        <w:t>“</w:t>
      </w:r>
      <w:r w:rsidRPr="0015516E">
        <w:rPr>
          <w:rFonts w:asciiTheme="majorBidi" w:hAnsiTheme="majorBidi" w:cstheme="majorBidi"/>
          <w:i/>
          <w:iCs/>
          <w:sz w:val="32"/>
          <w:szCs w:val="32"/>
        </w:rPr>
        <w:t>Knock down the walls. Abolish the checkpoints. Find room in the Jewish community for all those who want to share in our traditions. Inscribe the protective circle of your teachings around all those people whose very otherness demands that we honor our avowed commitments to peace and justice and lovingkindness. Seize every opportunity to strengthen and enrich our cultural genome by embracing the inevitable variation and change that result from increased diversity. And if—no, let’s say </w:t>
      </w:r>
      <w:r w:rsidRPr="0015516E">
        <w:rPr>
          <w:rStyle w:val="Emphasis"/>
          <w:rFonts w:asciiTheme="majorBidi" w:hAnsiTheme="majorBidi" w:cstheme="majorBidi"/>
          <w:sz w:val="32"/>
          <w:szCs w:val="32"/>
          <w:bdr w:val="none" w:sz="0" w:space="0" w:color="auto" w:frame="1"/>
        </w:rPr>
        <w:t>when</w:t>
      </w:r>
      <w:r w:rsidRPr="0015516E">
        <w:rPr>
          <w:rFonts w:asciiTheme="majorBidi" w:hAnsiTheme="majorBidi" w:cstheme="majorBidi"/>
          <w:i/>
          <w:iCs/>
          <w:sz w:val="32"/>
          <w:szCs w:val="32"/>
        </w:rPr>
        <w:t xml:space="preserve">—the Jews of the future find that, under your leadership, they can </w:t>
      </w:r>
      <w:r w:rsidR="0015516E">
        <w:rPr>
          <w:rFonts w:asciiTheme="majorBidi" w:hAnsiTheme="majorBidi" w:cstheme="majorBidi"/>
          <w:i/>
          <w:iCs/>
          <w:sz w:val="32"/>
          <w:szCs w:val="32"/>
        </w:rPr>
        <w:t xml:space="preserve">no </w:t>
      </w:r>
      <w:r w:rsidRPr="0015516E">
        <w:rPr>
          <w:rFonts w:asciiTheme="majorBidi" w:hAnsiTheme="majorBidi" w:cstheme="majorBidi"/>
          <w:i/>
          <w:iCs/>
          <w:sz w:val="32"/>
          <w:szCs w:val="32"/>
        </w:rPr>
        <w:t>longer tolerate the occupation being undertaken in their name, when they have repudiated the purity tests and the separation barriers and all the rhetoric and instrumentalities of dehumanization, let it be because you have taught them to throw open the sanctuary gates of their own best idea of themselves, and to make room at their tables, and in their families, and in their lands, for </w:t>
      </w:r>
      <w:r w:rsidRPr="0015516E">
        <w:rPr>
          <w:rStyle w:val="Emphasis"/>
          <w:rFonts w:asciiTheme="majorBidi" w:hAnsiTheme="majorBidi" w:cstheme="majorBidi"/>
          <w:i w:val="0"/>
          <w:iCs w:val="0"/>
          <w:sz w:val="32"/>
          <w:szCs w:val="32"/>
          <w:bdr w:val="none" w:sz="0" w:space="0" w:color="auto" w:frame="1"/>
        </w:rPr>
        <w:t>all </w:t>
      </w:r>
      <w:r w:rsidRPr="0015516E">
        <w:rPr>
          <w:rFonts w:asciiTheme="majorBidi" w:hAnsiTheme="majorBidi" w:cstheme="majorBidi"/>
          <w:i/>
          <w:iCs/>
          <w:sz w:val="32"/>
          <w:szCs w:val="32"/>
        </w:rPr>
        <w:t xml:space="preserve">who are truly hungry—like the book says—to come and partake.” </w:t>
      </w:r>
    </w:p>
    <w:p w:rsidR="00803E53" w:rsidRPr="0015516E" w:rsidRDefault="00B00620" w:rsidP="00B00620">
      <w:pPr>
        <w:spacing w:line="480" w:lineRule="auto"/>
        <w:ind w:firstLine="720"/>
        <w:rPr>
          <w:rFonts w:asciiTheme="majorBidi" w:hAnsiTheme="majorBidi" w:cstheme="majorBidi"/>
          <w:sz w:val="32"/>
          <w:szCs w:val="32"/>
        </w:rPr>
      </w:pPr>
      <w:r>
        <w:rPr>
          <w:rFonts w:asciiTheme="majorBidi" w:hAnsiTheme="majorBidi" w:cstheme="majorBidi"/>
          <w:sz w:val="32"/>
          <w:szCs w:val="32"/>
        </w:rPr>
        <w:t>He certainly said a mouthful. A</w:t>
      </w:r>
      <w:r w:rsidR="00803E53" w:rsidRPr="0015516E">
        <w:rPr>
          <w:rFonts w:asciiTheme="majorBidi" w:hAnsiTheme="majorBidi" w:cstheme="majorBidi"/>
          <w:sz w:val="32"/>
          <w:szCs w:val="32"/>
        </w:rPr>
        <w:t xml:space="preserve"> couple of the statements, like “find room in the Jewish community for those who want to share in our </w:t>
      </w:r>
      <w:r w:rsidR="00803E53" w:rsidRPr="0015516E">
        <w:rPr>
          <w:rFonts w:asciiTheme="majorBidi" w:hAnsiTheme="majorBidi" w:cstheme="majorBidi"/>
          <w:sz w:val="32"/>
          <w:szCs w:val="32"/>
        </w:rPr>
        <w:lastRenderedPageBreak/>
        <w:t xml:space="preserve">traditions” I </w:t>
      </w:r>
      <w:r>
        <w:rPr>
          <w:rFonts w:asciiTheme="majorBidi" w:hAnsiTheme="majorBidi" w:cstheme="majorBidi"/>
          <w:sz w:val="32"/>
          <w:szCs w:val="32"/>
        </w:rPr>
        <w:t>can even</w:t>
      </w:r>
      <w:r w:rsidR="0015516E">
        <w:rPr>
          <w:rFonts w:asciiTheme="majorBidi" w:hAnsiTheme="majorBidi" w:cstheme="majorBidi"/>
          <w:sz w:val="32"/>
          <w:szCs w:val="32"/>
        </w:rPr>
        <w:t xml:space="preserve"> stand</w:t>
      </w:r>
      <w:r w:rsidR="00803E53" w:rsidRPr="0015516E">
        <w:rPr>
          <w:rFonts w:asciiTheme="majorBidi" w:hAnsiTheme="majorBidi" w:cstheme="majorBidi"/>
          <w:sz w:val="32"/>
          <w:szCs w:val="32"/>
        </w:rPr>
        <w:t xml:space="preserve"> behin</w:t>
      </w:r>
      <w:r w:rsidR="0015516E">
        <w:rPr>
          <w:rFonts w:asciiTheme="majorBidi" w:hAnsiTheme="majorBidi" w:cstheme="majorBidi"/>
          <w:sz w:val="32"/>
          <w:szCs w:val="32"/>
        </w:rPr>
        <w:t xml:space="preserve">d. However, when combined with caricature and </w:t>
      </w:r>
      <w:r w:rsidR="00803E53" w:rsidRPr="0015516E">
        <w:rPr>
          <w:rFonts w:asciiTheme="majorBidi" w:hAnsiTheme="majorBidi" w:cstheme="majorBidi"/>
          <w:sz w:val="32"/>
          <w:szCs w:val="32"/>
        </w:rPr>
        <w:t>incendiary language</w:t>
      </w:r>
      <w:r w:rsidR="0015516E">
        <w:rPr>
          <w:rFonts w:asciiTheme="majorBidi" w:hAnsiTheme="majorBidi" w:cstheme="majorBidi"/>
          <w:sz w:val="32"/>
          <w:szCs w:val="32"/>
        </w:rPr>
        <w:t xml:space="preserve">, </w:t>
      </w:r>
      <w:r w:rsidR="00803E53" w:rsidRPr="0015516E">
        <w:rPr>
          <w:rFonts w:asciiTheme="majorBidi" w:hAnsiTheme="majorBidi" w:cstheme="majorBidi"/>
          <w:sz w:val="32"/>
          <w:szCs w:val="32"/>
        </w:rPr>
        <w:t>comparing the Jewish leadership to “occupiers” who engage in “purity tests</w:t>
      </w:r>
      <w:r w:rsidR="0015516E">
        <w:rPr>
          <w:rFonts w:asciiTheme="majorBidi" w:hAnsiTheme="majorBidi" w:cstheme="majorBidi"/>
          <w:sz w:val="32"/>
          <w:szCs w:val="32"/>
        </w:rPr>
        <w:t>,</w:t>
      </w:r>
      <w:r w:rsidR="00803E53" w:rsidRPr="0015516E">
        <w:rPr>
          <w:rFonts w:asciiTheme="majorBidi" w:hAnsiTheme="majorBidi" w:cstheme="majorBidi"/>
          <w:sz w:val="32"/>
          <w:szCs w:val="32"/>
        </w:rPr>
        <w:t xml:space="preserve">” </w:t>
      </w:r>
      <w:r w:rsidR="0015516E">
        <w:rPr>
          <w:rFonts w:asciiTheme="majorBidi" w:hAnsiTheme="majorBidi" w:cstheme="majorBidi"/>
          <w:sz w:val="32"/>
          <w:szCs w:val="32"/>
        </w:rPr>
        <w:t xml:space="preserve">we reach ground which </w:t>
      </w:r>
      <w:r w:rsidR="00803E53" w:rsidRPr="0015516E">
        <w:rPr>
          <w:rFonts w:asciiTheme="majorBidi" w:hAnsiTheme="majorBidi" w:cstheme="majorBidi"/>
          <w:sz w:val="32"/>
          <w:szCs w:val="32"/>
        </w:rPr>
        <w:t xml:space="preserve">is </w:t>
      </w:r>
      <w:r w:rsidR="0015516E">
        <w:rPr>
          <w:rFonts w:asciiTheme="majorBidi" w:hAnsiTheme="majorBidi" w:cstheme="majorBidi"/>
          <w:sz w:val="32"/>
          <w:szCs w:val="32"/>
        </w:rPr>
        <w:t>offensive</w:t>
      </w:r>
      <w:r w:rsidR="00803E53" w:rsidRPr="0015516E">
        <w:rPr>
          <w:rFonts w:asciiTheme="majorBidi" w:hAnsiTheme="majorBidi" w:cstheme="majorBidi"/>
          <w:sz w:val="32"/>
          <w:szCs w:val="32"/>
        </w:rPr>
        <w:t xml:space="preserve"> and untrue. </w:t>
      </w:r>
      <w:r w:rsidR="0015516E">
        <w:rPr>
          <w:rFonts w:asciiTheme="majorBidi" w:hAnsiTheme="majorBidi" w:cstheme="majorBidi"/>
          <w:sz w:val="32"/>
          <w:szCs w:val="32"/>
        </w:rPr>
        <w:t>I imagine that his argument to intermarry in order to</w:t>
      </w:r>
      <w:r w:rsidR="00803E53" w:rsidRPr="0015516E">
        <w:rPr>
          <w:rFonts w:asciiTheme="majorBidi" w:hAnsiTheme="majorBidi" w:cstheme="majorBidi"/>
          <w:sz w:val="32"/>
          <w:szCs w:val="32"/>
        </w:rPr>
        <w:t xml:space="preserve"> “</w:t>
      </w:r>
      <w:r w:rsidR="00803E53" w:rsidRPr="0015516E">
        <w:rPr>
          <w:rFonts w:asciiTheme="majorBidi" w:hAnsiTheme="majorBidi" w:cstheme="majorBidi"/>
          <w:i/>
          <w:iCs/>
          <w:sz w:val="32"/>
          <w:szCs w:val="32"/>
        </w:rPr>
        <w:t>enrich our cultural genome by embracing the inevitable</w:t>
      </w:r>
      <w:r w:rsidR="00803E53" w:rsidRPr="0015516E">
        <w:rPr>
          <w:rFonts w:asciiTheme="majorBidi" w:hAnsiTheme="majorBidi" w:cstheme="majorBidi"/>
          <w:sz w:val="32"/>
          <w:szCs w:val="32"/>
        </w:rPr>
        <w:t xml:space="preserve"> </w:t>
      </w:r>
      <w:r w:rsidR="00803E53" w:rsidRPr="0015516E">
        <w:rPr>
          <w:rFonts w:asciiTheme="majorBidi" w:hAnsiTheme="majorBidi" w:cstheme="majorBidi"/>
          <w:i/>
          <w:iCs/>
          <w:sz w:val="32"/>
          <w:szCs w:val="32"/>
        </w:rPr>
        <w:t xml:space="preserve">variation and change that result from increased diversity” </w:t>
      </w:r>
      <w:r w:rsidR="00803E53" w:rsidRPr="0015516E">
        <w:rPr>
          <w:rFonts w:asciiTheme="majorBidi" w:hAnsiTheme="majorBidi" w:cstheme="majorBidi"/>
          <w:sz w:val="32"/>
          <w:szCs w:val="32"/>
        </w:rPr>
        <w:t xml:space="preserve">is </w:t>
      </w:r>
      <w:r w:rsidR="00803E53" w:rsidRPr="00B00620">
        <w:rPr>
          <w:rFonts w:asciiTheme="majorBidi" w:hAnsiTheme="majorBidi" w:cstheme="majorBidi"/>
          <w:b/>
          <w:bCs/>
          <w:sz w:val="32"/>
          <w:szCs w:val="32"/>
        </w:rPr>
        <w:t xml:space="preserve">offensive to </w:t>
      </w:r>
      <w:r w:rsidR="006A0B20" w:rsidRPr="00B00620">
        <w:rPr>
          <w:rFonts w:asciiTheme="majorBidi" w:hAnsiTheme="majorBidi" w:cstheme="majorBidi"/>
          <w:b/>
          <w:bCs/>
          <w:sz w:val="32"/>
          <w:szCs w:val="32"/>
        </w:rPr>
        <w:t>everyone</w:t>
      </w:r>
      <w:r w:rsidR="006A0B20">
        <w:rPr>
          <w:rFonts w:asciiTheme="majorBidi" w:hAnsiTheme="majorBidi" w:cstheme="majorBidi"/>
          <w:sz w:val="32"/>
          <w:szCs w:val="32"/>
        </w:rPr>
        <w:t>, whether one has inmarried, intermarried or converted to Judaism</w:t>
      </w:r>
      <w:r w:rsidR="00803E53" w:rsidRPr="0015516E">
        <w:rPr>
          <w:rFonts w:asciiTheme="majorBidi" w:hAnsiTheme="majorBidi" w:cstheme="majorBidi"/>
          <w:sz w:val="32"/>
          <w:szCs w:val="32"/>
        </w:rPr>
        <w:t>. I don’t know too many people looking for a mate who say ‘let me find someone completely different racially or ethnically from me so as to improve the human genome.’</w:t>
      </w:r>
    </w:p>
    <w:p w:rsidR="00803E53" w:rsidRPr="009779DA" w:rsidRDefault="00803E53" w:rsidP="00B00620">
      <w:pPr>
        <w:pStyle w:val="Heading1"/>
        <w:spacing w:line="480" w:lineRule="auto"/>
        <w:textAlignment w:val="baseline"/>
        <w:rPr>
          <w:rFonts w:asciiTheme="majorBidi" w:hAnsiTheme="majorBidi" w:cstheme="majorBidi"/>
          <w:b w:val="0"/>
          <w:bCs w:val="0"/>
          <w:color w:val="000000"/>
          <w:sz w:val="32"/>
          <w:szCs w:val="32"/>
        </w:rPr>
      </w:pPr>
      <w:r w:rsidRPr="0015516E">
        <w:rPr>
          <w:rFonts w:asciiTheme="majorBidi" w:hAnsiTheme="majorBidi" w:cstheme="majorBidi"/>
          <w:b w:val="0"/>
          <w:bCs w:val="0"/>
          <w:sz w:val="32"/>
          <w:szCs w:val="32"/>
        </w:rPr>
        <w:tab/>
      </w:r>
      <w:r w:rsidR="006A0B20">
        <w:rPr>
          <w:rFonts w:asciiTheme="majorBidi" w:hAnsiTheme="majorBidi" w:cstheme="majorBidi"/>
          <w:b w:val="0"/>
          <w:bCs w:val="0"/>
          <w:sz w:val="32"/>
          <w:szCs w:val="32"/>
        </w:rPr>
        <w:t xml:space="preserve">Why bring up Chabon on Rosh Hashanah? </w:t>
      </w:r>
      <w:r w:rsidRPr="0015516E">
        <w:rPr>
          <w:rFonts w:asciiTheme="majorBidi" w:hAnsiTheme="majorBidi" w:cstheme="majorBidi"/>
          <w:b w:val="0"/>
          <w:bCs w:val="0"/>
          <w:sz w:val="32"/>
          <w:szCs w:val="32"/>
        </w:rPr>
        <w:t xml:space="preserve">My purpose is not to refute </w:t>
      </w:r>
      <w:r w:rsidR="006A0B20">
        <w:rPr>
          <w:rFonts w:asciiTheme="majorBidi" w:hAnsiTheme="majorBidi" w:cstheme="majorBidi"/>
          <w:b w:val="0"/>
          <w:bCs w:val="0"/>
          <w:sz w:val="32"/>
          <w:szCs w:val="32"/>
        </w:rPr>
        <w:t>his</w:t>
      </w:r>
      <w:r w:rsidRPr="0015516E">
        <w:rPr>
          <w:rFonts w:asciiTheme="majorBidi" w:hAnsiTheme="majorBidi" w:cstheme="majorBidi"/>
          <w:b w:val="0"/>
          <w:bCs w:val="0"/>
          <w:sz w:val="32"/>
          <w:szCs w:val="32"/>
        </w:rPr>
        <w:t xml:space="preserve"> arguments </w:t>
      </w:r>
      <w:r w:rsidRPr="0015516E">
        <w:rPr>
          <w:rFonts w:asciiTheme="majorBidi" w:hAnsiTheme="majorBidi" w:cstheme="majorBidi"/>
          <w:b w:val="0"/>
          <w:bCs w:val="0"/>
          <w:i/>
          <w:iCs/>
          <w:sz w:val="32"/>
          <w:szCs w:val="32"/>
        </w:rPr>
        <w:t>per se</w:t>
      </w:r>
      <w:r w:rsidRPr="0015516E">
        <w:rPr>
          <w:rFonts w:asciiTheme="majorBidi" w:hAnsiTheme="majorBidi" w:cstheme="majorBidi"/>
          <w:b w:val="0"/>
          <w:bCs w:val="0"/>
          <w:sz w:val="32"/>
          <w:szCs w:val="32"/>
        </w:rPr>
        <w:t xml:space="preserve"> </w:t>
      </w:r>
      <w:r w:rsidR="00B00620">
        <w:rPr>
          <w:rFonts w:asciiTheme="majorBidi" w:hAnsiTheme="majorBidi" w:cstheme="majorBidi"/>
          <w:b w:val="0"/>
          <w:bCs w:val="0"/>
          <w:sz w:val="32"/>
          <w:szCs w:val="32"/>
        </w:rPr>
        <w:t xml:space="preserve">or to denigrate him </w:t>
      </w:r>
      <w:r w:rsidRPr="0015516E">
        <w:rPr>
          <w:rFonts w:asciiTheme="majorBidi" w:hAnsiTheme="majorBidi" w:cstheme="majorBidi"/>
          <w:b w:val="0"/>
          <w:bCs w:val="0"/>
          <w:sz w:val="32"/>
          <w:szCs w:val="32"/>
        </w:rPr>
        <w:t xml:space="preserve">but rather to </w:t>
      </w:r>
      <w:r w:rsidR="00B00620">
        <w:rPr>
          <w:rFonts w:asciiTheme="majorBidi" w:hAnsiTheme="majorBidi" w:cstheme="majorBidi"/>
          <w:b w:val="0"/>
          <w:bCs w:val="0"/>
          <w:sz w:val="32"/>
          <w:szCs w:val="32"/>
        </w:rPr>
        <w:t xml:space="preserve">ask </w:t>
      </w:r>
      <w:r w:rsidRPr="0015516E">
        <w:rPr>
          <w:rFonts w:asciiTheme="majorBidi" w:hAnsiTheme="majorBidi" w:cstheme="majorBidi"/>
          <w:b w:val="0"/>
          <w:bCs w:val="0"/>
          <w:sz w:val="32"/>
          <w:szCs w:val="32"/>
        </w:rPr>
        <w:t xml:space="preserve">what do we do with this challenge? One approach was taken by three Conservative </w:t>
      </w:r>
      <w:r w:rsidR="009779DA" w:rsidRPr="0015516E">
        <w:rPr>
          <w:rFonts w:asciiTheme="majorBidi" w:hAnsiTheme="majorBidi" w:cstheme="majorBidi"/>
          <w:b w:val="0"/>
          <w:bCs w:val="0"/>
          <w:sz w:val="32"/>
          <w:szCs w:val="32"/>
        </w:rPr>
        <w:t>sociologists</w:t>
      </w:r>
      <w:r w:rsidRPr="0015516E">
        <w:rPr>
          <w:rFonts w:asciiTheme="majorBidi" w:hAnsiTheme="majorBidi" w:cstheme="majorBidi"/>
          <w:b w:val="0"/>
          <w:bCs w:val="0"/>
          <w:sz w:val="32"/>
          <w:szCs w:val="32"/>
        </w:rPr>
        <w:t xml:space="preserve"> who wrote a piece entitled </w:t>
      </w:r>
      <w:r w:rsidR="00D747B1" w:rsidRPr="009779DA">
        <w:rPr>
          <w:rFonts w:asciiTheme="majorBidi" w:hAnsiTheme="majorBidi" w:cstheme="majorBidi"/>
          <w:b w:val="0"/>
          <w:bCs w:val="0"/>
          <w:color w:val="2C3138"/>
          <w:sz w:val="32"/>
          <w:szCs w:val="32"/>
        </w:rPr>
        <w:t>“</w:t>
      </w:r>
      <w:r w:rsidR="00D747B1" w:rsidRPr="009779DA">
        <w:rPr>
          <w:rFonts w:asciiTheme="majorBidi" w:hAnsiTheme="majorBidi" w:cstheme="majorBidi"/>
          <w:b w:val="0"/>
          <w:bCs w:val="0"/>
          <w:color w:val="000000"/>
          <w:sz w:val="32"/>
          <w:szCs w:val="32"/>
        </w:rPr>
        <w:t>Michael Chabon’s views on intermarriage are increasingly mainstream. They are also morally abhorrent.”</w:t>
      </w:r>
      <w:r w:rsidR="00D747B1" w:rsidRPr="009779DA">
        <w:rPr>
          <w:rStyle w:val="FootnoteReference"/>
          <w:rFonts w:asciiTheme="majorBidi" w:hAnsiTheme="majorBidi" w:cstheme="majorBidi"/>
          <w:b w:val="0"/>
          <w:bCs w:val="0"/>
          <w:color w:val="000000"/>
          <w:sz w:val="32"/>
          <w:szCs w:val="32"/>
        </w:rPr>
        <w:footnoteReference w:id="2"/>
      </w:r>
      <w:r w:rsidR="00D747B1" w:rsidRPr="009779DA">
        <w:rPr>
          <w:rFonts w:asciiTheme="majorBidi" w:hAnsiTheme="majorBidi" w:cstheme="majorBidi"/>
          <w:b w:val="0"/>
          <w:bCs w:val="0"/>
          <w:color w:val="000000"/>
          <w:sz w:val="32"/>
          <w:szCs w:val="32"/>
        </w:rPr>
        <w:t xml:space="preserve"> </w:t>
      </w:r>
      <w:r w:rsidR="009779DA" w:rsidRPr="009779DA">
        <w:rPr>
          <w:rFonts w:asciiTheme="majorBidi" w:hAnsiTheme="majorBidi" w:cstheme="majorBidi"/>
          <w:b w:val="0"/>
          <w:bCs w:val="0"/>
          <w:color w:val="000000"/>
          <w:sz w:val="32"/>
          <w:szCs w:val="32"/>
        </w:rPr>
        <w:t>The</w:t>
      </w:r>
      <w:r w:rsidR="006A0B20">
        <w:rPr>
          <w:rFonts w:asciiTheme="majorBidi" w:hAnsiTheme="majorBidi" w:cstheme="majorBidi"/>
          <w:b w:val="0"/>
          <w:bCs w:val="0"/>
          <w:color w:val="000000"/>
          <w:sz w:val="32"/>
          <w:szCs w:val="32"/>
        </w:rPr>
        <w:t>se scholars</w:t>
      </w:r>
      <w:r w:rsidR="009779DA" w:rsidRPr="009779DA">
        <w:rPr>
          <w:rFonts w:asciiTheme="majorBidi" w:hAnsiTheme="majorBidi" w:cstheme="majorBidi"/>
          <w:b w:val="0"/>
          <w:bCs w:val="0"/>
          <w:color w:val="000000"/>
          <w:sz w:val="32"/>
          <w:szCs w:val="32"/>
        </w:rPr>
        <w:t xml:space="preserve"> claim that “Promoting intermarriage was the opening shot in a drive to dismantle Judaism and put an end to </w:t>
      </w:r>
      <w:r w:rsidR="009779DA" w:rsidRPr="009779DA">
        <w:rPr>
          <w:rFonts w:asciiTheme="majorBidi" w:hAnsiTheme="majorBidi" w:cstheme="majorBidi"/>
          <w:b w:val="0"/>
          <w:bCs w:val="0"/>
          <w:color w:val="000000"/>
          <w:sz w:val="32"/>
          <w:szCs w:val="32"/>
        </w:rPr>
        <w:lastRenderedPageBreak/>
        <w:t xml:space="preserve">the ostensibly inherent and inevitable injustices he insists religion perpetuates.” They offer inaccuracies in </w:t>
      </w:r>
      <w:r w:rsidR="00B00620">
        <w:rPr>
          <w:rFonts w:asciiTheme="majorBidi" w:hAnsiTheme="majorBidi" w:cstheme="majorBidi"/>
          <w:b w:val="0"/>
          <w:bCs w:val="0"/>
          <w:color w:val="000000"/>
          <w:sz w:val="32"/>
          <w:szCs w:val="32"/>
        </w:rPr>
        <w:t>his</w:t>
      </w:r>
      <w:r w:rsidR="009779DA" w:rsidRPr="009779DA">
        <w:rPr>
          <w:rFonts w:asciiTheme="majorBidi" w:hAnsiTheme="majorBidi" w:cstheme="majorBidi"/>
          <w:b w:val="0"/>
          <w:bCs w:val="0"/>
          <w:color w:val="000000"/>
          <w:sz w:val="32"/>
          <w:szCs w:val="32"/>
        </w:rPr>
        <w:t xml:space="preserve"> argument</w:t>
      </w:r>
      <w:r w:rsidR="006A0B20">
        <w:rPr>
          <w:rFonts w:asciiTheme="majorBidi" w:hAnsiTheme="majorBidi" w:cstheme="majorBidi"/>
          <w:b w:val="0"/>
          <w:bCs w:val="0"/>
          <w:color w:val="000000"/>
          <w:sz w:val="32"/>
          <w:szCs w:val="32"/>
        </w:rPr>
        <w:t>ation</w:t>
      </w:r>
      <w:r w:rsidR="009779DA" w:rsidRPr="009779DA">
        <w:rPr>
          <w:rFonts w:asciiTheme="majorBidi" w:hAnsiTheme="majorBidi" w:cstheme="majorBidi"/>
          <w:b w:val="0"/>
          <w:bCs w:val="0"/>
          <w:color w:val="000000"/>
          <w:sz w:val="32"/>
          <w:szCs w:val="32"/>
        </w:rPr>
        <w:t xml:space="preserve"> from a sociological perspective. What is the most telling for me</w:t>
      </w:r>
      <w:r w:rsidR="006A0B20">
        <w:rPr>
          <w:rFonts w:asciiTheme="majorBidi" w:hAnsiTheme="majorBidi" w:cstheme="majorBidi"/>
          <w:b w:val="0"/>
          <w:bCs w:val="0"/>
          <w:color w:val="000000"/>
          <w:sz w:val="32"/>
          <w:szCs w:val="32"/>
        </w:rPr>
        <w:t>, however,</w:t>
      </w:r>
      <w:r w:rsidR="009779DA" w:rsidRPr="009779DA">
        <w:rPr>
          <w:rFonts w:asciiTheme="majorBidi" w:hAnsiTheme="majorBidi" w:cstheme="majorBidi"/>
          <w:b w:val="0"/>
          <w:bCs w:val="0"/>
          <w:color w:val="000000"/>
          <w:sz w:val="32"/>
          <w:szCs w:val="32"/>
        </w:rPr>
        <w:t xml:space="preserve"> is how they end the article, which I’d like us to explore: “</w:t>
      </w:r>
      <w:r w:rsidR="009779DA" w:rsidRPr="009779DA">
        <w:rPr>
          <w:rFonts w:asciiTheme="majorBidi" w:hAnsiTheme="majorBidi" w:cstheme="majorBidi"/>
          <w:b w:val="0"/>
          <w:bCs w:val="0"/>
          <w:i/>
          <w:iCs/>
          <w:color w:val="000000"/>
          <w:sz w:val="32"/>
          <w:szCs w:val="32"/>
        </w:rPr>
        <w:t>We urge the proponents of welcoming and inclusion – many of whom we count as dear friends and colleagues — to think anew about where they stand in regard to Chabon’s challenge. Where would you draw boundaries? Where do you stand on maintaining some distinctions between Jews and others? Is Jewish group survival a force for good or for ill, not only for individual Jews but for humanity? Should we teach the next generation that all Jews —both those born Jewish and converts — are in a kinship relationship with one another as heirs of a unique, rich and valuable cultural heritage?</w:t>
      </w:r>
      <w:r w:rsidR="009779DA" w:rsidRPr="009779DA">
        <w:rPr>
          <w:rFonts w:asciiTheme="majorBidi" w:hAnsiTheme="majorBidi" w:cstheme="majorBidi"/>
          <w:b w:val="0"/>
          <w:bCs w:val="0"/>
          <w:color w:val="000000"/>
          <w:sz w:val="32"/>
          <w:szCs w:val="32"/>
        </w:rPr>
        <w:t>”</w:t>
      </w:r>
    </w:p>
    <w:p w:rsidR="00EF2FFD" w:rsidRDefault="009779DA" w:rsidP="00B00620">
      <w:pPr>
        <w:pStyle w:val="Heading1"/>
        <w:spacing w:line="480" w:lineRule="auto"/>
        <w:textAlignment w:val="baseline"/>
        <w:rPr>
          <w:rFonts w:asciiTheme="majorBidi" w:hAnsiTheme="majorBidi" w:cstheme="majorBidi"/>
          <w:b w:val="0"/>
          <w:bCs w:val="0"/>
          <w:color w:val="000000"/>
          <w:sz w:val="32"/>
          <w:szCs w:val="32"/>
        </w:rPr>
      </w:pPr>
      <w:r w:rsidRPr="009779DA">
        <w:rPr>
          <w:rFonts w:asciiTheme="majorBidi" w:hAnsiTheme="majorBidi" w:cstheme="majorBidi"/>
          <w:b w:val="0"/>
          <w:bCs w:val="0"/>
          <w:color w:val="000000"/>
          <w:sz w:val="32"/>
          <w:szCs w:val="32"/>
        </w:rPr>
        <w:tab/>
      </w:r>
      <w:r w:rsidR="006A0B20">
        <w:rPr>
          <w:rFonts w:asciiTheme="majorBidi" w:hAnsiTheme="majorBidi" w:cstheme="majorBidi"/>
          <w:b w:val="0"/>
          <w:bCs w:val="0"/>
          <w:color w:val="000000"/>
          <w:sz w:val="32"/>
          <w:szCs w:val="32"/>
        </w:rPr>
        <w:t>Where</w:t>
      </w:r>
      <w:r w:rsidRPr="009779DA">
        <w:rPr>
          <w:rFonts w:asciiTheme="majorBidi" w:hAnsiTheme="majorBidi" w:cstheme="majorBidi"/>
          <w:b w:val="0"/>
          <w:bCs w:val="0"/>
          <w:color w:val="000000"/>
          <w:sz w:val="32"/>
          <w:szCs w:val="32"/>
        </w:rPr>
        <w:t xml:space="preserve"> do we draw the line</w:t>
      </w:r>
      <w:r w:rsidR="006A0B20">
        <w:rPr>
          <w:rFonts w:asciiTheme="majorBidi" w:hAnsiTheme="majorBidi" w:cstheme="majorBidi"/>
          <w:b w:val="0"/>
          <w:bCs w:val="0"/>
          <w:color w:val="000000"/>
          <w:sz w:val="32"/>
          <w:szCs w:val="32"/>
        </w:rPr>
        <w:t>?</w:t>
      </w:r>
      <w:r w:rsidRPr="009779DA">
        <w:rPr>
          <w:rFonts w:asciiTheme="majorBidi" w:hAnsiTheme="majorBidi" w:cstheme="majorBidi"/>
          <w:b w:val="0"/>
          <w:bCs w:val="0"/>
          <w:color w:val="000000"/>
          <w:sz w:val="32"/>
          <w:szCs w:val="32"/>
        </w:rPr>
        <w:t xml:space="preserve"> I’ve often been critiqued for wanting to be welcoming and inclusive at the expense of having standards. Which standards do I think serve a purpose? </w:t>
      </w:r>
      <w:r w:rsidR="00B00620" w:rsidRPr="00B00620">
        <w:rPr>
          <w:rFonts w:asciiTheme="majorBidi" w:hAnsiTheme="majorBidi" w:cstheme="majorBidi"/>
          <w:color w:val="000000"/>
          <w:sz w:val="32"/>
          <w:szCs w:val="32"/>
        </w:rPr>
        <w:t>Here are three standards that we should strive towards in the 21</w:t>
      </w:r>
      <w:r w:rsidR="00B00620" w:rsidRPr="00B00620">
        <w:rPr>
          <w:rFonts w:asciiTheme="majorBidi" w:hAnsiTheme="majorBidi" w:cstheme="majorBidi"/>
          <w:color w:val="000000"/>
          <w:sz w:val="32"/>
          <w:szCs w:val="32"/>
          <w:vertAlign w:val="superscript"/>
        </w:rPr>
        <w:t>st</w:t>
      </w:r>
      <w:r w:rsidR="00B00620" w:rsidRPr="00B00620">
        <w:rPr>
          <w:rFonts w:asciiTheme="majorBidi" w:hAnsiTheme="majorBidi" w:cstheme="majorBidi"/>
          <w:color w:val="000000"/>
          <w:sz w:val="32"/>
          <w:szCs w:val="32"/>
        </w:rPr>
        <w:t xml:space="preserve"> century.</w:t>
      </w:r>
      <w:r w:rsidR="00B00620">
        <w:rPr>
          <w:rFonts w:asciiTheme="majorBidi" w:hAnsiTheme="majorBidi" w:cstheme="majorBidi"/>
          <w:b w:val="0"/>
          <w:bCs w:val="0"/>
          <w:color w:val="000000"/>
          <w:sz w:val="32"/>
          <w:szCs w:val="32"/>
        </w:rPr>
        <w:t xml:space="preserve"> My first standard is </w:t>
      </w:r>
      <w:r w:rsidR="00B00620">
        <w:rPr>
          <w:rFonts w:asciiTheme="majorBidi" w:hAnsiTheme="majorBidi" w:cstheme="majorBidi"/>
          <w:b w:val="0"/>
          <w:bCs w:val="0"/>
          <w:color w:val="000000"/>
          <w:sz w:val="32"/>
          <w:szCs w:val="32"/>
        </w:rPr>
        <w:lastRenderedPageBreak/>
        <w:t>for us to c</w:t>
      </w:r>
      <w:r w:rsidR="00EF2FFD">
        <w:rPr>
          <w:rFonts w:asciiTheme="majorBidi" w:hAnsiTheme="majorBidi" w:cstheme="majorBidi"/>
          <w:b w:val="0"/>
          <w:bCs w:val="0"/>
          <w:color w:val="000000"/>
          <w:sz w:val="32"/>
          <w:szCs w:val="32"/>
        </w:rPr>
        <w:t>ontinu</w:t>
      </w:r>
      <w:r w:rsidR="00B00620">
        <w:rPr>
          <w:rFonts w:asciiTheme="majorBidi" w:hAnsiTheme="majorBidi" w:cstheme="majorBidi"/>
          <w:b w:val="0"/>
          <w:bCs w:val="0"/>
          <w:color w:val="000000"/>
          <w:sz w:val="32"/>
          <w:szCs w:val="32"/>
        </w:rPr>
        <w:t>e</w:t>
      </w:r>
      <w:r w:rsidR="00EF2FFD">
        <w:rPr>
          <w:rFonts w:asciiTheme="majorBidi" w:hAnsiTheme="majorBidi" w:cstheme="majorBidi"/>
          <w:b w:val="0"/>
          <w:bCs w:val="0"/>
          <w:color w:val="000000"/>
          <w:sz w:val="32"/>
          <w:szCs w:val="32"/>
        </w:rPr>
        <w:t xml:space="preserve"> to learn about Judaism, especially the Hebrew language. Without Hebrew</w:t>
      </w:r>
      <w:r w:rsidR="006A0B20">
        <w:rPr>
          <w:rFonts w:asciiTheme="majorBidi" w:hAnsiTheme="majorBidi" w:cstheme="majorBidi"/>
          <w:b w:val="0"/>
          <w:bCs w:val="0"/>
          <w:color w:val="000000"/>
          <w:sz w:val="32"/>
          <w:szCs w:val="32"/>
        </w:rPr>
        <w:t>,</w:t>
      </w:r>
      <w:r w:rsidR="00EF2FFD">
        <w:rPr>
          <w:rFonts w:asciiTheme="majorBidi" w:hAnsiTheme="majorBidi" w:cstheme="majorBidi"/>
          <w:b w:val="0"/>
          <w:bCs w:val="0"/>
          <w:color w:val="000000"/>
          <w:sz w:val="32"/>
          <w:szCs w:val="32"/>
        </w:rPr>
        <w:t xml:space="preserve"> one cannot fully immerse in the wisdom and power of our tradition. Even the most faithful and thoughtful of translations will not do justice to the core texts of our people. Hebrew language is essential-and it</w:t>
      </w:r>
      <w:r w:rsidR="00B00620">
        <w:rPr>
          <w:rFonts w:asciiTheme="majorBidi" w:hAnsiTheme="majorBidi" w:cstheme="majorBidi"/>
          <w:b w:val="0"/>
          <w:bCs w:val="0"/>
          <w:color w:val="000000"/>
          <w:sz w:val="32"/>
          <w:szCs w:val="32"/>
        </w:rPr>
        <w:t xml:space="preserve"> i</w:t>
      </w:r>
      <w:r w:rsidR="00EF2FFD">
        <w:rPr>
          <w:rFonts w:asciiTheme="majorBidi" w:hAnsiTheme="majorBidi" w:cstheme="majorBidi"/>
          <w:b w:val="0"/>
          <w:bCs w:val="0"/>
          <w:color w:val="000000"/>
          <w:sz w:val="32"/>
          <w:szCs w:val="32"/>
        </w:rPr>
        <w:t xml:space="preserve">s </w:t>
      </w:r>
      <w:r w:rsidR="00EF2FFD" w:rsidRPr="00B00620">
        <w:rPr>
          <w:rFonts w:asciiTheme="majorBidi" w:hAnsiTheme="majorBidi" w:cstheme="majorBidi"/>
          <w:color w:val="000000"/>
          <w:sz w:val="32"/>
          <w:szCs w:val="32"/>
        </w:rPr>
        <w:t>never</w:t>
      </w:r>
      <w:r w:rsidR="00EF2FFD">
        <w:rPr>
          <w:rFonts w:asciiTheme="majorBidi" w:hAnsiTheme="majorBidi" w:cstheme="majorBidi"/>
          <w:b w:val="0"/>
          <w:bCs w:val="0"/>
          <w:color w:val="000000"/>
          <w:sz w:val="32"/>
          <w:szCs w:val="32"/>
        </w:rPr>
        <w:t xml:space="preserve"> too late to learn. I am now working with my fifth conversion student on Hebrew, and I started with each one from the Alef-Bet. It’s amazing what adults can pick up through diligent study. Rena Klein and Hanit Gluck teach Hebrew at our synagogue on Tuesday evenings and are always looking for new students</w:t>
      </w:r>
      <w:r w:rsidR="006A0B20">
        <w:rPr>
          <w:rFonts w:asciiTheme="majorBidi" w:hAnsiTheme="majorBidi" w:cstheme="majorBidi"/>
          <w:b w:val="0"/>
          <w:bCs w:val="0"/>
          <w:color w:val="000000"/>
          <w:sz w:val="32"/>
          <w:szCs w:val="32"/>
        </w:rPr>
        <w:t>, and I welcome the opportunity to teach anyone Hebrew</w:t>
      </w:r>
      <w:r w:rsidR="00B00620">
        <w:rPr>
          <w:rFonts w:asciiTheme="majorBidi" w:hAnsiTheme="majorBidi" w:cstheme="majorBidi"/>
          <w:b w:val="0"/>
          <w:bCs w:val="0"/>
          <w:color w:val="000000"/>
          <w:sz w:val="32"/>
          <w:szCs w:val="32"/>
        </w:rPr>
        <w:t>:</w:t>
      </w:r>
      <w:r w:rsidR="006A0B20">
        <w:rPr>
          <w:rFonts w:asciiTheme="majorBidi" w:hAnsiTheme="majorBidi" w:cstheme="majorBidi"/>
          <w:b w:val="0"/>
          <w:bCs w:val="0"/>
          <w:color w:val="000000"/>
          <w:sz w:val="32"/>
          <w:szCs w:val="32"/>
        </w:rPr>
        <w:t xml:space="preserve"> one-on-one or in small groups</w:t>
      </w:r>
      <w:r w:rsidR="00EF2FFD">
        <w:rPr>
          <w:rFonts w:asciiTheme="majorBidi" w:hAnsiTheme="majorBidi" w:cstheme="majorBidi"/>
          <w:b w:val="0"/>
          <w:bCs w:val="0"/>
          <w:color w:val="000000"/>
          <w:sz w:val="32"/>
          <w:szCs w:val="32"/>
        </w:rPr>
        <w:t>.</w:t>
      </w:r>
    </w:p>
    <w:p w:rsidR="00EF2FFD" w:rsidRDefault="00EF2FFD" w:rsidP="00B00620">
      <w:pPr>
        <w:pStyle w:val="Heading1"/>
        <w:bidi/>
        <w:spacing w:line="480" w:lineRule="auto"/>
        <w:jc w:val="right"/>
        <w:textAlignment w:val="baseline"/>
        <w:rPr>
          <w:rFonts w:asciiTheme="majorBidi" w:hAnsiTheme="majorBidi" w:cstheme="majorBidi"/>
          <w:b w:val="0"/>
          <w:bCs w:val="0"/>
          <w:color w:val="000000"/>
          <w:sz w:val="32"/>
          <w:szCs w:val="32"/>
        </w:rPr>
      </w:pPr>
      <w:r>
        <w:rPr>
          <w:rFonts w:asciiTheme="majorBidi" w:hAnsiTheme="majorBidi" w:cstheme="majorBidi"/>
          <w:b w:val="0"/>
          <w:bCs w:val="0"/>
          <w:color w:val="000000"/>
          <w:sz w:val="32"/>
          <w:szCs w:val="32"/>
        </w:rPr>
        <w:t xml:space="preserve">       </w:t>
      </w:r>
      <w:r w:rsidR="006A0B20">
        <w:rPr>
          <w:rFonts w:asciiTheme="majorBidi" w:hAnsiTheme="majorBidi" w:cstheme="majorBidi"/>
          <w:b w:val="0"/>
          <w:bCs w:val="0"/>
          <w:color w:val="000000"/>
          <w:sz w:val="32"/>
          <w:szCs w:val="32"/>
        </w:rPr>
        <w:t>My next standard</w:t>
      </w:r>
      <w:r>
        <w:rPr>
          <w:rFonts w:asciiTheme="majorBidi" w:hAnsiTheme="majorBidi" w:cstheme="majorBidi"/>
          <w:b w:val="0"/>
          <w:bCs w:val="0"/>
          <w:color w:val="000000"/>
          <w:sz w:val="32"/>
          <w:szCs w:val="32"/>
        </w:rPr>
        <w:t xml:space="preserve"> is a commitment to Jewish ritual and traditions</w:t>
      </w:r>
      <w:r w:rsidR="00B00620">
        <w:rPr>
          <w:rFonts w:asciiTheme="majorBidi" w:hAnsiTheme="majorBidi" w:cstheme="majorBidi"/>
          <w:b w:val="0"/>
          <w:bCs w:val="0"/>
          <w:color w:val="000000"/>
          <w:sz w:val="32"/>
          <w:szCs w:val="32"/>
        </w:rPr>
        <w:t>, growing in one’s observance step-by-step.</w:t>
      </w:r>
      <w:r>
        <w:rPr>
          <w:rFonts w:asciiTheme="majorBidi" w:hAnsiTheme="majorBidi" w:cstheme="majorBidi"/>
          <w:b w:val="0"/>
          <w:bCs w:val="0"/>
          <w:color w:val="000000"/>
          <w:sz w:val="32"/>
          <w:szCs w:val="32"/>
        </w:rPr>
        <w:t xml:space="preserve"> Don’t get me wrong-I would love if everyone kept all 613 commandments-or at least those applicable for us to keep outside of Israel and at a time without a centralized Temple in Jerusalem</w:t>
      </w:r>
      <w:r w:rsidR="00B00620">
        <w:rPr>
          <w:rFonts w:asciiTheme="majorBidi" w:hAnsiTheme="majorBidi" w:cstheme="majorBidi"/>
          <w:b w:val="0"/>
          <w:bCs w:val="0"/>
          <w:color w:val="000000"/>
          <w:sz w:val="32"/>
          <w:szCs w:val="32"/>
        </w:rPr>
        <w:t xml:space="preserve"> </w:t>
      </w:r>
      <w:r w:rsidR="00B00620" w:rsidRPr="00B00620">
        <w:rPr>
          <w:rFonts w:asciiTheme="majorBidi" w:hAnsiTheme="majorBidi" w:cstheme="majorBidi"/>
          <w:b w:val="0"/>
          <w:bCs w:val="0"/>
          <w:color w:val="000000"/>
          <w:sz w:val="32"/>
          <w:szCs w:val="32"/>
        </w:rPr>
        <w:sym w:font="Wingdings" w:char="F04A"/>
      </w:r>
      <w:r>
        <w:rPr>
          <w:rFonts w:asciiTheme="majorBidi" w:hAnsiTheme="majorBidi" w:cstheme="majorBidi"/>
          <w:b w:val="0"/>
          <w:bCs w:val="0"/>
          <w:color w:val="000000"/>
          <w:sz w:val="32"/>
          <w:szCs w:val="32"/>
        </w:rPr>
        <w:t>. What is clear to me</w:t>
      </w:r>
      <w:r w:rsidR="006A0B20">
        <w:rPr>
          <w:rFonts w:asciiTheme="majorBidi" w:hAnsiTheme="majorBidi" w:cstheme="majorBidi"/>
          <w:b w:val="0"/>
          <w:bCs w:val="0"/>
          <w:color w:val="000000"/>
          <w:sz w:val="32"/>
          <w:szCs w:val="32"/>
        </w:rPr>
        <w:t>, however,</w:t>
      </w:r>
      <w:r>
        <w:rPr>
          <w:rFonts w:asciiTheme="majorBidi" w:hAnsiTheme="majorBidi" w:cstheme="majorBidi"/>
          <w:b w:val="0"/>
          <w:bCs w:val="0"/>
          <w:color w:val="000000"/>
          <w:sz w:val="32"/>
          <w:szCs w:val="32"/>
        </w:rPr>
        <w:t xml:space="preserve"> is that while Jewish pride</w:t>
      </w:r>
      <w:r w:rsidR="006A0B20">
        <w:rPr>
          <w:rFonts w:asciiTheme="majorBidi" w:hAnsiTheme="majorBidi" w:cstheme="majorBidi"/>
          <w:b w:val="0"/>
          <w:bCs w:val="0"/>
          <w:color w:val="000000"/>
          <w:sz w:val="32"/>
          <w:szCs w:val="32"/>
        </w:rPr>
        <w:t xml:space="preserve"> and identity are</w:t>
      </w:r>
      <w:r>
        <w:rPr>
          <w:rFonts w:asciiTheme="majorBidi" w:hAnsiTheme="majorBidi" w:cstheme="majorBidi"/>
          <w:b w:val="0"/>
          <w:bCs w:val="0"/>
          <w:color w:val="000000"/>
          <w:sz w:val="32"/>
          <w:szCs w:val="32"/>
        </w:rPr>
        <w:t xml:space="preserve"> important, </w:t>
      </w:r>
      <w:r w:rsidR="006A0B20">
        <w:rPr>
          <w:rFonts w:asciiTheme="majorBidi" w:hAnsiTheme="majorBidi" w:cstheme="majorBidi"/>
          <w:b w:val="0"/>
          <w:bCs w:val="0"/>
          <w:color w:val="000000"/>
          <w:sz w:val="32"/>
          <w:szCs w:val="32"/>
        </w:rPr>
        <w:t xml:space="preserve">they are </w:t>
      </w:r>
      <w:r w:rsidRPr="00B00620">
        <w:rPr>
          <w:rFonts w:asciiTheme="majorBidi" w:hAnsiTheme="majorBidi" w:cstheme="majorBidi"/>
          <w:color w:val="000000"/>
          <w:sz w:val="32"/>
          <w:szCs w:val="32"/>
        </w:rPr>
        <w:t>insufficient</w:t>
      </w:r>
      <w:r>
        <w:rPr>
          <w:rFonts w:asciiTheme="majorBidi" w:hAnsiTheme="majorBidi" w:cstheme="majorBidi"/>
          <w:b w:val="0"/>
          <w:bCs w:val="0"/>
          <w:color w:val="000000"/>
          <w:sz w:val="32"/>
          <w:szCs w:val="32"/>
        </w:rPr>
        <w:t xml:space="preserve">. </w:t>
      </w:r>
      <w:r w:rsidR="006A0B20">
        <w:rPr>
          <w:rFonts w:asciiTheme="majorBidi" w:hAnsiTheme="majorBidi" w:cstheme="majorBidi"/>
          <w:b w:val="0"/>
          <w:bCs w:val="0"/>
          <w:color w:val="000000"/>
          <w:sz w:val="32"/>
          <w:szCs w:val="32"/>
        </w:rPr>
        <w:t xml:space="preserve">To </w:t>
      </w:r>
      <w:r>
        <w:rPr>
          <w:rFonts w:asciiTheme="majorBidi" w:hAnsiTheme="majorBidi" w:cstheme="majorBidi"/>
          <w:b w:val="0"/>
          <w:bCs w:val="0"/>
          <w:color w:val="000000"/>
          <w:sz w:val="32"/>
          <w:szCs w:val="32"/>
        </w:rPr>
        <w:t xml:space="preserve">be a </w:t>
      </w:r>
      <w:r>
        <w:rPr>
          <w:rFonts w:asciiTheme="majorBidi" w:hAnsiTheme="majorBidi" w:cstheme="majorBidi"/>
          <w:b w:val="0"/>
          <w:bCs w:val="0"/>
          <w:color w:val="000000"/>
          <w:sz w:val="32"/>
          <w:szCs w:val="32"/>
        </w:rPr>
        <w:lastRenderedPageBreak/>
        <w:t>“cultural Jew,” a “member of the tribe,” eating latkes on Hanukkah and matzah on Passover, misses the richness of our tradition in all its beauty and all its complexity. One can of course do this through a process of evolution, the paradigm of the Conservative Movement. Start slowly, coming to our</w:t>
      </w:r>
      <w:r w:rsidR="000571BF">
        <w:rPr>
          <w:rFonts w:asciiTheme="majorBidi" w:hAnsiTheme="majorBidi" w:cstheme="majorBidi"/>
          <w:b w:val="0"/>
          <w:bCs w:val="0"/>
          <w:color w:val="000000"/>
          <w:sz w:val="32"/>
          <w:szCs w:val="32"/>
        </w:rPr>
        <w:t xml:space="preserve"> Sukkot Service and Dinner on Sunday September 23</w:t>
      </w:r>
      <w:r w:rsidR="00B00620" w:rsidRPr="00B00620">
        <w:rPr>
          <w:rFonts w:asciiTheme="majorBidi" w:hAnsiTheme="majorBidi" w:cstheme="majorBidi"/>
          <w:b w:val="0"/>
          <w:bCs w:val="0"/>
          <w:color w:val="000000"/>
          <w:sz w:val="32"/>
          <w:szCs w:val="32"/>
          <w:vertAlign w:val="superscript"/>
        </w:rPr>
        <w:t>rd</w:t>
      </w:r>
      <w:r w:rsidR="00B00620">
        <w:rPr>
          <w:rFonts w:asciiTheme="majorBidi" w:hAnsiTheme="majorBidi" w:cstheme="majorBidi"/>
          <w:b w:val="0"/>
          <w:bCs w:val="0"/>
          <w:color w:val="000000"/>
          <w:sz w:val="32"/>
          <w:szCs w:val="32"/>
        </w:rPr>
        <w:t xml:space="preserve"> beginning</w:t>
      </w:r>
      <w:r w:rsidR="000571BF">
        <w:rPr>
          <w:rFonts w:asciiTheme="majorBidi" w:hAnsiTheme="majorBidi" w:cstheme="majorBidi"/>
          <w:b w:val="0"/>
          <w:bCs w:val="0"/>
          <w:color w:val="000000"/>
          <w:sz w:val="32"/>
          <w:szCs w:val="32"/>
        </w:rPr>
        <w:t xml:space="preserve"> at 6:</w:t>
      </w:r>
      <w:r w:rsidR="00B00620">
        <w:rPr>
          <w:rFonts w:asciiTheme="majorBidi" w:hAnsiTheme="majorBidi" w:cstheme="majorBidi"/>
          <w:b w:val="0"/>
          <w:bCs w:val="0"/>
          <w:color w:val="000000"/>
          <w:sz w:val="32"/>
          <w:szCs w:val="32"/>
        </w:rPr>
        <w:t>0</w:t>
      </w:r>
      <w:r w:rsidR="000571BF">
        <w:rPr>
          <w:rFonts w:asciiTheme="majorBidi" w:hAnsiTheme="majorBidi" w:cstheme="majorBidi"/>
          <w:b w:val="0"/>
          <w:bCs w:val="0"/>
          <w:color w:val="000000"/>
          <w:sz w:val="32"/>
          <w:szCs w:val="32"/>
        </w:rPr>
        <w:t>0 pm, our</w:t>
      </w:r>
      <w:r>
        <w:rPr>
          <w:rFonts w:asciiTheme="majorBidi" w:hAnsiTheme="majorBidi" w:cstheme="majorBidi"/>
          <w:b w:val="0"/>
          <w:bCs w:val="0"/>
          <w:color w:val="000000"/>
          <w:sz w:val="32"/>
          <w:szCs w:val="32"/>
        </w:rPr>
        <w:t xml:space="preserve"> Simhat Torah Extravaganza on Monday October 1</w:t>
      </w:r>
      <w:r w:rsidR="00B00620" w:rsidRPr="00B00620">
        <w:rPr>
          <w:rFonts w:asciiTheme="majorBidi" w:hAnsiTheme="majorBidi" w:cstheme="majorBidi"/>
          <w:b w:val="0"/>
          <w:bCs w:val="0"/>
          <w:color w:val="000000"/>
          <w:sz w:val="32"/>
          <w:szCs w:val="32"/>
          <w:vertAlign w:val="superscript"/>
        </w:rPr>
        <w:t>st</w:t>
      </w:r>
      <w:r>
        <w:rPr>
          <w:rFonts w:asciiTheme="majorBidi" w:hAnsiTheme="majorBidi" w:cstheme="majorBidi"/>
          <w:b w:val="0"/>
          <w:bCs w:val="0"/>
          <w:color w:val="000000"/>
          <w:sz w:val="32"/>
          <w:szCs w:val="32"/>
        </w:rPr>
        <w:t xml:space="preserve"> at 6:15 pm, dancing with the Torah, and perhaps coming back on Tuesday October 2</w:t>
      </w:r>
      <w:r w:rsidR="00B00620" w:rsidRPr="00B00620">
        <w:rPr>
          <w:rFonts w:asciiTheme="majorBidi" w:hAnsiTheme="majorBidi" w:cstheme="majorBidi"/>
          <w:b w:val="0"/>
          <w:bCs w:val="0"/>
          <w:color w:val="000000"/>
          <w:sz w:val="32"/>
          <w:szCs w:val="32"/>
          <w:vertAlign w:val="superscript"/>
        </w:rPr>
        <w:t>nd</w:t>
      </w:r>
      <w:r>
        <w:rPr>
          <w:rFonts w:asciiTheme="majorBidi" w:hAnsiTheme="majorBidi" w:cstheme="majorBidi"/>
          <w:b w:val="0"/>
          <w:bCs w:val="0"/>
          <w:color w:val="000000"/>
          <w:sz w:val="32"/>
          <w:szCs w:val="32"/>
        </w:rPr>
        <w:t xml:space="preserve"> at </w:t>
      </w:r>
      <w:r w:rsidR="006A0B20">
        <w:rPr>
          <w:rFonts w:asciiTheme="majorBidi" w:hAnsiTheme="majorBidi" w:cstheme="majorBidi"/>
          <w:b w:val="0"/>
          <w:bCs w:val="0"/>
          <w:color w:val="000000"/>
          <w:sz w:val="32"/>
          <w:szCs w:val="32"/>
        </w:rPr>
        <w:t>9:00-or at the latest-</w:t>
      </w:r>
      <w:r>
        <w:rPr>
          <w:rFonts w:asciiTheme="majorBidi" w:hAnsiTheme="majorBidi" w:cstheme="majorBidi"/>
          <w:b w:val="0"/>
          <w:bCs w:val="0"/>
          <w:color w:val="000000"/>
          <w:sz w:val="32"/>
          <w:szCs w:val="32"/>
        </w:rPr>
        <w:t xml:space="preserve">10:00 am to receive an </w:t>
      </w:r>
      <w:r w:rsidRPr="00EF2FFD">
        <w:rPr>
          <w:rFonts w:asciiTheme="majorBidi" w:hAnsiTheme="majorBidi" w:cstheme="majorBidi"/>
          <w:b w:val="0"/>
          <w:bCs w:val="0"/>
          <w:i/>
          <w:iCs/>
          <w:color w:val="000000"/>
          <w:sz w:val="32"/>
          <w:szCs w:val="32"/>
        </w:rPr>
        <w:t>Aliyah</w:t>
      </w:r>
      <w:r>
        <w:rPr>
          <w:rFonts w:asciiTheme="majorBidi" w:hAnsiTheme="majorBidi" w:cstheme="majorBidi"/>
          <w:b w:val="0"/>
          <w:bCs w:val="0"/>
          <w:color w:val="000000"/>
          <w:sz w:val="32"/>
          <w:szCs w:val="32"/>
        </w:rPr>
        <w:t xml:space="preserve"> (be called up) to the Torah. Come on Purim to hear the </w:t>
      </w:r>
      <w:r w:rsidRPr="00EF2FFD">
        <w:rPr>
          <w:rFonts w:asciiTheme="majorBidi" w:hAnsiTheme="majorBidi" w:cstheme="majorBidi"/>
          <w:b w:val="0"/>
          <w:bCs w:val="0"/>
          <w:i/>
          <w:iCs/>
          <w:color w:val="000000"/>
          <w:sz w:val="32"/>
          <w:szCs w:val="32"/>
        </w:rPr>
        <w:t>Megillah</w:t>
      </w:r>
      <w:r>
        <w:rPr>
          <w:rFonts w:asciiTheme="majorBidi" w:hAnsiTheme="majorBidi" w:cstheme="majorBidi"/>
          <w:b w:val="0"/>
          <w:bCs w:val="0"/>
          <w:color w:val="000000"/>
          <w:sz w:val="32"/>
          <w:szCs w:val="32"/>
        </w:rPr>
        <w:t xml:space="preserve"> and dress in costume. </w:t>
      </w:r>
      <w:r w:rsidR="006A0B20">
        <w:rPr>
          <w:rFonts w:asciiTheme="majorBidi" w:hAnsiTheme="majorBidi" w:cstheme="majorBidi"/>
          <w:b w:val="0"/>
          <w:bCs w:val="0"/>
          <w:color w:val="000000"/>
          <w:sz w:val="32"/>
          <w:szCs w:val="32"/>
        </w:rPr>
        <w:t xml:space="preserve">Take Shabbat, one day a week where you turn off your phone and focus on family and friends. </w:t>
      </w:r>
      <w:r>
        <w:rPr>
          <w:rFonts w:asciiTheme="majorBidi" w:hAnsiTheme="majorBidi" w:cstheme="majorBidi"/>
          <w:b w:val="0"/>
          <w:bCs w:val="0"/>
          <w:color w:val="000000"/>
          <w:sz w:val="32"/>
          <w:szCs w:val="32"/>
        </w:rPr>
        <w:t>What’s important is not which step one takes</w:t>
      </w:r>
      <w:r w:rsidR="00B00620">
        <w:rPr>
          <w:rFonts w:asciiTheme="majorBidi" w:hAnsiTheme="majorBidi" w:cstheme="majorBidi"/>
          <w:b w:val="0"/>
          <w:bCs w:val="0"/>
          <w:color w:val="000000"/>
          <w:sz w:val="32"/>
          <w:szCs w:val="32"/>
        </w:rPr>
        <w:t xml:space="preserve"> first</w:t>
      </w:r>
      <w:r>
        <w:rPr>
          <w:rFonts w:asciiTheme="majorBidi" w:hAnsiTheme="majorBidi" w:cstheme="majorBidi"/>
          <w:b w:val="0"/>
          <w:bCs w:val="0"/>
          <w:color w:val="000000"/>
          <w:sz w:val="32"/>
          <w:szCs w:val="32"/>
        </w:rPr>
        <w:t xml:space="preserve"> but that a step be taken. In every other aspect of life we grow and evolve, so why should our Judaism remain at the place it was when we were a kid?</w:t>
      </w:r>
    </w:p>
    <w:p w:rsidR="00EF2FFD" w:rsidRDefault="00EF2FFD" w:rsidP="00B00620">
      <w:pPr>
        <w:spacing w:line="480" w:lineRule="auto"/>
        <w:rPr>
          <w:rFonts w:asciiTheme="majorBidi" w:hAnsiTheme="majorBidi" w:cstheme="majorBidi"/>
          <w:sz w:val="32"/>
          <w:szCs w:val="32"/>
        </w:rPr>
      </w:pPr>
      <w:r w:rsidRPr="000571BF">
        <w:rPr>
          <w:rFonts w:asciiTheme="majorBidi" w:hAnsiTheme="majorBidi" w:cstheme="majorBidi"/>
          <w:sz w:val="32"/>
          <w:szCs w:val="32"/>
        </w:rPr>
        <w:tab/>
      </w:r>
      <w:r w:rsidR="006A0B20">
        <w:rPr>
          <w:rFonts w:asciiTheme="majorBidi" w:hAnsiTheme="majorBidi" w:cstheme="majorBidi"/>
          <w:sz w:val="32"/>
          <w:szCs w:val="32"/>
        </w:rPr>
        <w:t>My last standard, but certainly not least,</w:t>
      </w:r>
      <w:r w:rsidR="000571BF" w:rsidRPr="000571BF">
        <w:rPr>
          <w:rFonts w:asciiTheme="majorBidi" w:hAnsiTheme="majorBidi" w:cstheme="majorBidi"/>
          <w:sz w:val="32"/>
          <w:szCs w:val="32"/>
        </w:rPr>
        <w:t xml:space="preserve"> is t</w:t>
      </w:r>
      <w:r w:rsidR="006A0B20">
        <w:rPr>
          <w:rFonts w:asciiTheme="majorBidi" w:hAnsiTheme="majorBidi" w:cstheme="majorBidi"/>
          <w:sz w:val="32"/>
          <w:szCs w:val="32"/>
        </w:rPr>
        <w:t>o be</w:t>
      </w:r>
      <w:r w:rsidR="000571BF" w:rsidRPr="000571BF">
        <w:rPr>
          <w:rFonts w:asciiTheme="majorBidi" w:hAnsiTheme="majorBidi" w:cstheme="majorBidi"/>
          <w:sz w:val="32"/>
          <w:szCs w:val="32"/>
        </w:rPr>
        <w:t xml:space="preserve"> part of </w:t>
      </w:r>
      <w:r w:rsidR="00B00620">
        <w:rPr>
          <w:rFonts w:asciiTheme="majorBidi" w:hAnsiTheme="majorBidi" w:cstheme="majorBidi"/>
          <w:sz w:val="32"/>
          <w:szCs w:val="32"/>
        </w:rPr>
        <w:t xml:space="preserve">the Jewish </w:t>
      </w:r>
      <w:r w:rsidR="000571BF" w:rsidRPr="000571BF">
        <w:rPr>
          <w:rFonts w:asciiTheme="majorBidi" w:hAnsiTheme="majorBidi" w:cstheme="majorBidi"/>
          <w:sz w:val="32"/>
          <w:szCs w:val="32"/>
        </w:rPr>
        <w:t xml:space="preserve">community, seeking something greater than just oneself. </w:t>
      </w:r>
      <w:r w:rsidR="006A0B20">
        <w:rPr>
          <w:rFonts w:asciiTheme="majorBidi" w:hAnsiTheme="majorBidi" w:cstheme="majorBidi"/>
          <w:sz w:val="32"/>
          <w:szCs w:val="32"/>
        </w:rPr>
        <w:t xml:space="preserve">Rabbi Dr. </w:t>
      </w:r>
      <w:r w:rsidR="000571BF" w:rsidRPr="000571BF">
        <w:rPr>
          <w:rFonts w:asciiTheme="majorBidi" w:hAnsiTheme="majorBidi" w:cstheme="majorBidi"/>
          <w:sz w:val="32"/>
          <w:szCs w:val="32"/>
        </w:rPr>
        <w:t xml:space="preserve">Danny Gordis </w:t>
      </w:r>
      <w:r w:rsidR="006A0B20">
        <w:rPr>
          <w:rFonts w:asciiTheme="majorBidi" w:hAnsiTheme="majorBidi" w:cstheme="majorBidi"/>
          <w:sz w:val="32"/>
          <w:szCs w:val="32"/>
        </w:rPr>
        <w:t xml:space="preserve">has </w:t>
      </w:r>
      <w:r w:rsidR="000571BF" w:rsidRPr="000571BF">
        <w:rPr>
          <w:rFonts w:asciiTheme="majorBidi" w:hAnsiTheme="majorBidi" w:cstheme="majorBidi"/>
          <w:sz w:val="32"/>
          <w:szCs w:val="32"/>
        </w:rPr>
        <w:t xml:space="preserve">bemoaned that in the modern world we have </w:t>
      </w:r>
      <w:r w:rsidR="005035AC">
        <w:rPr>
          <w:rFonts w:asciiTheme="majorBidi" w:hAnsiTheme="majorBidi" w:cstheme="majorBidi"/>
          <w:sz w:val="32"/>
          <w:szCs w:val="32"/>
        </w:rPr>
        <w:t xml:space="preserve">shifted </w:t>
      </w:r>
      <w:r w:rsidR="005035AC">
        <w:rPr>
          <w:rFonts w:asciiTheme="majorBidi" w:hAnsiTheme="majorBidi" w:cstheme="majorBidi"/>
          <w:sz w:val="32"/>
          <w:szCs w:val="32"/>
        </w:rPr>
        <w:lastRenderedPageBreak/>
        <w:t>our</w:t>
      </w:r>
      <w:r w:rsidR="000571BF" w:rsidRPr="000571BF">
        <w:rPr>
          <w:rFonts w:asciiTheme="majorBidi" w:hAnsiTheme="majorBidi" w:cstheme="majorBidi"/>
          <w:sz w:val="32"/>
          <w:szCs w:val="32"/>
        </w:rPr>
        <w:t xml:space="preserve"> Judaism </w:t>
      </w:r>
      <w:r w:rsidR="005035AC">
        <w:rPr>
          <w:rFonts w:asciiTheme="majorBidi" w:hAnsiTheme="majorBidi" w:cstheme="majorBidi"/>
          <w:sz w:val="32"/>
          <w:szCs w:val="32"/>
        </w:rPr>
        <w:t xml:space="preserve">from centering on </w:t>
      </w:r>
      <w:r w:rsidR="000571BF" w:rsidRPr="000571BF">
        <w:rPr>
          <w:rFonts w:asciiTheme="majorBidi" w:hAnsiTheme="majorBidi" w:cstheme="majorBidi"/>
          <w:sz w:val="32"/>
          <w:szCs w:val="32"/>
        </w:rPr>
        <w:t xml:space="preserve">communal events to </w:t>
      </w:r>
      <w:r w:rsidR="005035AC">
        <w:rPr>
          <w:rFonts w:asciiTheme="majorBidi" w:hAnsiTheme="majorBidi" w:cstheme="majorBidi"/>
          <w:sz w:val="32"/>
          <w:szCs w:val="32"/>
        </w:rPr>
        <w:t xml:space="preserve">focusing on </w:t>
      </w:r>
      <w:r w:rsidR="000571BF" w:rsidRPr="000571BF">
        <w:rPr>
          <w:rFonts w:asciiTheme="majorBidi" w:hAnsiTheme="majorBidi" w:cstheme="majorBidi"/>
          <w:sz w:val="32"/>
          <w:szCs w:val="32"/>
        </w:rPr>
        <w:t xml:space="preserve">life-cycle events, involving ‘me, myself and I.’ </w:t>
      </w:r>
      <w:r w:rsidR="006A0B20">
        <w:rPr>
          <w:rFonts w:asciiTheme="majorBidi" w:hAnsiTheme="majorBidi" w:cstheme="majorBidi"/>
          <w:sz w:val="32"/>
          <w:szCs w:val="32"/>
        </w:rPr>
        <w:t>He wr</w:t>
      </w:r>
      <w:r w:rsidR="00B00620">
        <w:rPr>
          <w:rFonts w:asciiTheme="majorBidi" w:hAnsiTheme="majorBidi" w:cstheme="majorBidi"/>
          <w:sz w:val="32"/>
          <w:szCs w:val="32"/>
        </w:rPr>
        <w:t>ote</w:t>
      </w:r>
      <w:r w:rsidR="006A0B20">
        <w:rPr>
          <w:rFonts w:asciiTheme="majorBidi" w:hAnsiTheme="majorBidi" w:cstheme="majorBidi"/>
          <w:sz w:val="32"/>
          <w:szCs w:val="32"/>
        </w:rPr>
        <w:t>: “Jewish tradition has long understood that for Judaism to play the significant, emotional role in our lives that many Jews want it to, Jewish life cannot be relegated to a few important days a year or major life-cycle events.”</w:t>
      </w:r>
      <w:r w:rsidR="006A0B20">
        <w:rPr>
          <w:rStyle w:val="FootnoteReference"/>
          <w:rFonts w:asciiTheme="majorBidi" w:hAnsiTheme="majorBidi" w:cstheme="majorBidi"/>
          <w:sz w:val="32"/>
          <w:szCs w:val="32"/>
        </w:rPr>
        <w:footnoteReference w:id="3"/>
      </w:r>
      <w:r w:rsidR="006A0B20">
        <w:rPr>
          <w:rFonts w:asciiTheme="majorBidi" w:hAnsiTheme="majorBidi" w:cstheme="majorBidi"/>
          <w:sz w:val="32"/>
          <w:szCs w:val="32"/>
        </w:rPr>
        <w:t xml:space="preserve"> </w:t>
      </w:r>
      <w:r w:rsidR="005035AC">
        <w:rPr>
          <w:rFonts w:asciiTheme="majorBidi" w:hAnsiTheme="majorBidi" w:cstheme="majorBidi"/>
          <w:sz w:val="32"/>
          <w:szCs w:val="32"/>
        </w:rPr>
        <w:t>Living, organic</w:t>
      </w:r>
      <w:r w:rsidR="006A0B20">
        <w:rPr>
          <w:rFonts w:asciiTheme="majorBidi" w:hAnsiTheme="majorBidi" w:cstheme="majorBidi"/>
          <w:sz w:val="32"/>
          <w:szCs w:val="32"/>
        </w:rPr>
        <w:t xml:space="preserve"> </w:t>
      </w:r>
      <w:r w:rsidR="000571BF" w:rsidRPr="000571BF">
        <w:rPr>
          <w:rFonts w:asciiTheme="majorBidi" w:hAnsiTheme="majorBidi" w:cstheme="majorBidi"/>
          <w:sz w:val="32"/>
          <w:szCs w:val="32"/>
        </w:rPr>
        <w:t xml:space="preserve">Judaism </w:t>
      </w:r>
      <w:r w:rsidR="005035AC">
        <w:rPr>
          <w:rFonts w:asciiTheme="majorBidi" w:hAnsiTheme="majorBidi" w:cstheme="majorBidi"/>
          <w:sz w:val="32"/>
          <w:szCs w:val="32"/>
        </w:rPr>
        <w:t>requires</w:t>
      </w:r>
      <w:r w:rsidR="000571BF" w:rsidRPr="000571BF">
        <w:rPr>
          <w:rFonts w:asciiTheme="majorBidi" w:hAnsiTheme="majorBidi" w:cstheme="majorBidi"/>
          <w:sz w:val="32"/>
          <w:szCs w:val="32"/>
        </w:rPr>
        <w:t xml:space="preserve"> being part of a community, </w:t>
      </w:r>
      <w:r w:rsidR="005035AC">
        <w:rPr>
          <w:rFonts w:asciiTheme="majorBidi" w:hAnsiTheme="majorBidi" w:cstheme="majorBidi"/>
          <w:sz w:val="32"/>
          <w:szCs w:val="32"/>
        </w:rPr>
        <w:t>coming</w:t>
      </w:r>
      <w:r w:rsidR="000571BF" w:rsidRPr="000571BF">
        <w:rPr>
          <w:rFonts w:asciiTheme="majorBidi" w:hAnsiTheme="majorBidi" w:cstheme="majorBidi"/>
          <w:sz w:val="32"/>
          <w:szCs w:val="32"/>
        </w:rPr>
        <w:t xml:space="preserve"> to daily </w:t>
      </w:r>
      <w:r w:rsidR="000571BF" w:rsidRPr="00B00620">
        <w:rPr>
          <w:rFonts w:asciiTheme="majorBidi" w:hAnsiTheme="majorBidi" w:cstheme="majorBidi"/>
          <w:i/>
          <w:iCs/>
          <w:sz w:val="32"/>
          <w:szCs w:val="32"/>
        </w:rPr>
        <w:t xml:space="preserve">minyan </w:t>
      </w:r>
      <w:r w:rsidR="000571BF" w:rsidRPr="000571BF">
        <w:rPr>
          <w:rFonts w:asciiTheme="majorBidi" w:hAnsiTheme="majorBidi" w:cstheme="majorBidi"/>
          <w:sz w:val="32"/>
          <w:szCs w:val="32"/>
        </w:rPr>
        <w:t>to join those mourning</w:t>
      </w:r>
      <w:r w:rsidR="005035AC">
        <w:rPr>
          <w:rFonts w:asciiTheme="majorBidi" w:hAnsiTheme="majorBidi" w:cstheme="majorBidi"/>
          <w:sz w:val="32"/>
          <w:szCs w:val="32"/>
        </w:rPr>
        <w:t xml:space="preserve"> who are saying </w:t>
      </w:r>
      <w:r w:rsidR="005035AC" w:rsidRPr="00B00620">
        <w:rPr>
          <w:rFonts w:asciiTheme="majorBidi" w:hAnsiTheme="majorBidi" w:cstheme="majorBidi"/>
          <w:i/>
          <w:iCs/>
          <w:sz w:val="32"/>
          <w:szCs w:val="32"/>
        </w:rPr>
        <w:t>Kaddish</w:t>
      </w:r>
      <w:r w:rsidR="005035AC">
        <w:rPr>
          <w:rFonts w:asciiTheme="majorBidi" w:hAnsiTheme="majorBidi" w:cstheme="majorBidi"/>
          <w:sz w:val="32"/>
          <w:szCs w:val="32"/>
        </w:rPr>
        <w:t xml:space="preserve">, </w:t>
      </w:r>
      <w:r w:rsidR="000571BF" w:rsidRPr="000571BF">
        <w:rPr>
          <w:rFonts w:asciiTheme="majorBidi" w:hAnsiTheme="majorBidi" w:cstheme="majorBidi"/>
          <w:sz w:val="32"/>
          <w:szCs w:val="32"/>
        </w:rPr>
        <w:t>try</w:t>
      </w:r>
      <w:r w:rsidR="005035AC">
        <w:rPr>
          <w:rFonts w:asciiTheme="majorBidi" w:hAnsiTheme="majorBidi" w:cstheme="majorBidi"/>
          <w:sz w:val="32"/>
          <w:szCs w:val="32"/>
        </w:rPr>
        <w:t>ing</w:t>
      </w:r>
      <w:r w:rsidR="000571BF" w:rsidRPr="000571BF">
        <w:rPr>
          <w:rFonts w:asciiTheme="majorBidi" w:hAnsiTheme="majorBidi" w:cstheme="majorBidi"/>
          <w:sz w:val="32"/>
          <w:szCs w:val="32"/>
        </w:rPr>
        <w:t xml:space="preserve"> to seek out G-d (or if you don’t believing in G-d, </w:t>
      </w:r>
      <w:r w:rsidR="005035AC">
        <w:rPr>
          <w:rFonts w:asciiTheme="majorBidi" w:hAnsiTheme="majorBidi" w:cstheme="majorBidi"/>
          <w:sz w:val="32"/>
          <w:szCs w:val="32"/>
        </w:rPr>
        <w:t xml:space="preserve">appreciating </w:t>
      </w:r>
      <w:r w:rsidR="000571BF" w:rsidRPr="000571BF">
        <w:rPr>
          <w:rFonts w:asciiTheme="majorBidi" w:hAnsiTheme="majorBidi" w:cstheme="majorBidi"/>
          <w:sz w:val="32"/>
          <w:szCs w:val="32"/>
        </w:rPr>
        <w:t>something greater than oneself)</w:t>
      </w:r>
      <w:r w:rsidR="005035AC">
        <w:rPr>
          <w:rFonts w:asciiTheme="majorBidi" w:hAnsiTheme="majorBidi" w:cstheme="majorBidi"/>
          <w:sz w:val="32"/>
          <w:szCs w:val="32"/>
        </w:rPr>
        <w:t>, showing gratitude through reciting 100 blessings per day</w:t>
      </w:r>
      <w:r w:rsidR="000571BF" w:rsidRPr="000571BF">
        <w:rPr>
          <w:rFonts w:asciiTheme="majorBidi" w:hAnsiTheme="majorBidi" w:cstheme="majorBidi"/>
          <w:sz w:val="32"/>
          <w:szCs w:val="32"/>
        </w:rPr>
        <w:t xml:space="preserve">. Most </w:t>
      </w:r>
      <w:r w:rsidR="005035AC">
        <w:rPr>
          <w:rFonts w:asciiTheme="majorBidi" w:hAnsiTheme="majorBidi" w:cstheme="majorBidi"/>
          <w:sz w:val="32"/>
          <w:szCs w:val="32"/>
        </w:rPr>
        <w:t>people I encounter</w:t>
      </w:r>
      <w:r w:rsidR="000571BF" w:rsidRPr="000571BF">
        <w:rPr>
          <w:rFonts w:asciiTheme="majorBidi" w:hAnsiTheme="majorBidi" w:cstheme="majorBidi"/>
          <w:sz w:val="32"/>
          <w:szCs w:val="32"/>
        </w:rPr>
        <w:t>, whatever their religious background or faith, have told me that in life they aspire to something greater than just the</w:t>
      </w:r>
      <w:r w:rsidR="005035AC">
        <w:rPr>
          <w:rFonts w:asciiTheme="majorBidi" w:hAnsiTheme="majorBidi" w:cstheme="majorBidi"/>
          <w:sz w:val="32"/>
          <w:szCs w:val="32"/>
        </w:rPr>
        <w:t xml:space="preserve">mselves. </w:t>
      </w:r>
      <w:r w:rsidR="000571BF" w:rsidRPr="000571BF">
        <w:rPr>
          <w:rFonts w:asciiTheme="majorBidi" w:hAnsiTheme="majorBidi" w:cstheme="majorBidi"/>
          <w:sz w:val="32"/>
          <w:szCs w:val="32"/>
        </w:rPr>
        <w:t>Judaism offers</w:t>
      </w:r>
      <w:r w:rsidR="005035AC">
        <w:rPr>
          <w:rFonts w:asciiTheme="majorBidi" w:hAnsiTheme="majorBidi" w:cstheme="majorBidi"/>
          <w:sz w:val="32"/>
          <w:szCs w:val="32"/>
        </w:rPr>
        <w:t xml:space="preserve"> that</w:t>
      </w:r>
      <w:r w:rsidR="000571BF" w:rsidRPr="000571BF">
        <w:rPr>
          <w:rFonts w:asciiTheme="majorBidi" w:hAnsiTheme="majorBidi" w:cstheme="majorBidi"/>
          <w:sz w:val="32"/>
          <w:szCs w:val="32"/>
        </w:rPr>
        <w:t>, as it is meant to be lived not monastically or ascetically but rather</w:t>
      </w:r>
      <w:r w:rsidR="005035AC">
        <w:rPr>
          <w:rFonts w:asciiTheme="majorBidi" w:hAnsiTheme="majorBidi" w:cstheme="majorBidi"/>
          <w:sz w:val="32"/>
          <w:szCs w:val="32"/>
        </w:rPr>
        <w:t xml:space="preserve"> </w:t>
      </w:r>
      <w:r w:rsidR="000571BF" w:rsidRPr="00B00620">
        <w:rPr>
          <w:rFonts w:asciiTheme="majorBidi" w:hAnsiTheme="majorBidi" w:cstheme="majorBidi"/>
          <w:b/>
          <w:bCs/>
          <w:sz w:val="32"/>
          <w:szCs w:val="32"/>
        </w:rPr>
        <w:t>commun</w:t>
      </w:r>
      <w:r w:rsidR="005035AC" w:rsidRPr="00B00620">
        <w:rPr>
          <w:rFonts w:asciiTheme="majorBidi" w:hAnsiTheme="majorBidi" w:cstheme="majorBidi"/>
          <w:b/>
          <w:bCs/>
          <w:sz w:val="32"/>
          <w:szCs w:val="32"/>
        </w:rPr>
        <w:t>all</w:t>
      </w:r>
      <w:r w:rsidR="000571BF" w:rsidRPr="00B00620">
        <w:rPr>
          <w:rFonts w:asciiTheme="majorBidi" w:hAnsiTheme="majorBidi" w:cstheme="majorBidi"/>
          <w:b/>
          <w:bCs/>
          <w:sz w:val="32"/>
          <w:szCs w:val="32"/>
        </w:rPr>
        <w:t>y</w:t>
      </w:r>
      <w:r w:rsidR="000571BF" w:rsidRPr="000571BF">
        <w:rPr>
          <w:rFonts w:asciiTheme="majorBidi" w:hAnsiTheme="majorBidi" w:cstheme="majorBidi"/>
          <w:sz w:val="32"/>
          <w:szCs w:val="32"/>
        </w:rPr>
        <w:t>. Judaism is NOT primarily a set of dogmas, or beliefs, but rather a this-worldly religion focused on connecting with those around you.</w:t>
      </w:r>
      <w:r w:rsidR="000571BF">
        <w:rPr>
          <w:rFonts w:asciiTheme="majorBidi" w:hAnsiTheme="majorBidi" w:cstheme="majorBidi"/>
          <w:sz w:val="32"/>
          <w:szCs w:val="32"/>
        </w:rPr>
        <w:t xml:space="preserve"> The reason most synagogues here are called ‘centers’ is because they were </w:t>
      </w:r>
      <w:r w:rsidR="005035AC">
        <w:rPr>
          <w:rFonts w:asciiTheme="majorBidi" w:hAnsiTheme="majorBidi" w:cstheme="majorBidi"/>
          <w:sz w:val="32"/>
          <w:szCs w:val="32"/>
        </w:rPr>
        <w:t>designed</w:t>
      </w:r>
      <w:r w:rsidR="000571BF">
        <w:rPr>
          <w:rFonts w:asciiTheme="majorBidi" w:hAnsiTheme="majorBidi" w:cstheme="majorBidi"/>
          <w:sz w:val="32"/>
          <w:szCs w:val="32"/>
        </w:rPr>
        <w:t xml:space="preserve"> to be community centers-places for Jews to congregate together. This does not </w:t>
      </w:r>
      <w:r w:rsidR="000571BF">
        <w:rPr>
          <w:rFonts w:asciiTheme="majorBidi" w:hAnsiTheme="majorBidi" w:cstheme="majorBidi"/>
          <w:sz w:val="32"/>
          <w:szCs w:val="32"/>
        </w:rPr>
        <w:lastRenderedPageBreak/>
        <w:t>mean being in the shtetl, or ghetto as Chabon says, but rather positive</w:t>
      </w:r>
      <w:r w:rsidR="00B00620">
        <w:rPr>
          <w:rFonts w:asciiTheme="majorBidi" w:hAnsiTheme="majorBidi" w:cstheme="majorBidi"/>
          <w:sz w:val="32"/>
          <w:szCs w:val="32"/>
        </w:rPr>
        <w:t>,</w:t>
      </w:r>
      <w:r w:rsidR="000571BF">
        <w:rPr>
          <w:rFonts w:asciiTheme="majorBidi" w:hAnsiTheme="majorBidi" w:cstheme="majorBidi"/>
          <w:sz w:val="32"/>
          <w:szCs w:val="32"/>
        </w:rPr>
        <w:t xml:space="preserve"> meaningful interactions with G-d and with one’s f</w:t>
      </w:r>
      <w:r w:rsidR="005035AC">
        <w:rPr>
          <w:rFonts w:asciiTheme="majorBidi" w:hAnsiTheme="majorBidi" w:cstheme="majorBidi"/>
          <w:sz w:val="32"/>
          <w:szCs w:val="32"/>
        </w:rPr>
        <w:t>ellow human beings. If you do not</w:t>
      </w:r>
      <w:r w:rsidR="000571BF">
        <w:rPr>
          <w:rFonts w:asciiTheme="majorBidi" w:hAnsiTheme="majorBidi" w:cstheme="majorBidi"/>
          <w:sz w:val="32"/>
          <w:szCs w:val="32"/>
        </w:rPr>
        <w:t xml:space="preserve"> feel this connection with your neighbor, that s/he is someone to learn from and grow with, </w:t>
      </w:r>
      <w:r w:rsidR="000571BF" w:rsidRPr="005035AC">
        <w:rPr>
          <w:rFonts w:asciiTheme="majorBidi" w:hAnsiTheme="majorBidi" w:cstheme="majorBidi"/>
          <w:b/>
          <w:bCs/>
          <w:sz w:val="32"/>
          <w:szCs w:val="32"/>
        </w:rPr>
        <w:t>then</w:t>
      </w:r>
      <w:r w:rsidR="000571BF">
        <w:rPr>
          <w:rFonts w:asciiTheme="majorBidi" w:hAnsiTheme="majorBidi" w:cstheme="majorBidi"/>
          <w:sz w:val="32"/>
          <w:szCs w:val="32"/>
        </w:rPr>
        <w:t xml:space="preserve"> there is </w:t>
      </w:r>
      <w:r w:rsidR="00B00620">
        <w:rPr>
          <w:rFonts w:asciiTheme="majorBidi" w:hAnsiTheme="majorBidi" w:cstheme="majorBidi"/>
          <w:sz w:val="32"/>
          <w:szCs w:val="32"/>
        </w:rPr>
        <w:t>the</w:t>
      </w:r>
      <w:r w:rsidR="000571BF">
        <w:rPr>
          <w:rFonts w:asciiTheme="majorBidi" w:hAnsiTheme="majorBidi" w:cstheme="majorBidi"/>
          <w:sz w:val="32"/>
          <w:szCs w:val="32"/>
        </w:rPr>
        <w:t xml:space="preserve"> danger of being stuck in a ghetto.</w:t>
      </w:r>
    </w:p>
    <w:p w:rsidR="000571BF" w:rsidRDefault="000571BF" w:rsidP="000571BF">
      <w:pPr>
        <w:spacing w:line="480" w:lineRule="auto"/>
        <w:rPr>
          <w:rFonts w:asciiTheme="majorBidi" w:hAnsiTheme="majorBidi" w:cstheme="majorBidi"/>
          <w:sz w:val="32"/>
          <w:szCs w:val="32"/>
        </w:rPr>
      </w:pPr>
      <w:r>
        <w:rPr>
          <w:rFonts w:asciiTheme="majorBidi" w:hAnsiTheme="majorBidi" w:cstheme="majorBidi"/>
          <w:sz w:val="32"/>
          <w:szCs w:val="32"/>
        </w:rPr>
        <w:tab/>
      </w:r>
      <w:r w:rsidRPr="000571BF">
        <w:rPr>
          <w:rFonts w:asciiTheme="majorBidi" w:hAnsiTheme="majorBidi" w:cstheme="majorBidi"/>
          <w:b/>
          <w:bCs/>
          <w:sz w:val="32"/>
          <w:szCs w:val="32"/>
        </w:rPr>
        <w:t xml:space="preserve">Please turn to your neighbor today </w:t>
      </w:r>
      <w:r>
        <w:rPr>
          <w:rFonts w:asciiTheme="majorBidi" w:hAnsiTheme="majorBidi" w:cstheme="majorBidi"/>
          <w:b/>
          <w:bCs/>
          <w:sz w:val="32"/>
          <w:szCs w:val="32"/>
        </w:rPr>
        <w:t>‘</w:t>
      </w:r>
      <w:r w:rsidRPr="000571BF">
        <w:rPr>
          <w:rFonts w:asciiTheme="majorBidi" w:hAnsiTheme="majorBidi" w:cstheme="majorBidi"/>
          <w:b/>
          <w:bCs/>
          <w:sz w:val="32"/>
          <w:szCs w:val="32"/>
        </w:rPr>
        <w:t>in the pews</w:t>
      </w:r>
      <w:r>
        <w:rPr>
          <w:rFonts w:asciiTheme="majorBidi" w:hAnsiTheme="majorBidi" w:cstheme="majorBidi"/>
          <w:b/>
          <w:bCs/>
          <w:sz w:val="32"/>
          <w:szCs w:val="32"/>
        </w:rPr>
        <w:t>’</w:t>
      </w:r>
      <w:r w:rsidRPr="000571BF">
        <w:rPr>
          <w:rFonts w:asciiTheme="majorBidi" w:hAnsiTheme="majorBidi" w:cstheme="majorBidi"/>
          <w:b/>
          <w:bCs/>
          <w:sz w:val="32"/>
          <w:szCs w:val="32"/>
        </w:rPr>
        <w:t xml:space="preserve"> and introduce yourself to him/her.</w:t>
      </w:r>
      <w:r w:rsidR="005628EF">
        <w:rPr>
          <w:rFonts w:asciiTheme="majorBidi" w:hAnsiTheme="majorBidi" w:cstheme="majorBidi"/>
          <w:b/>
          <w:bCs/>
          <w:sz w:val="32"/>
          <w:szCs w:val="32"/>
        </w:rPr>
        <w:t xml:space="preserve"> </w:t>
      </w:r>
      <w:r w:rsidR="005628EF">
        <w:rPr>
          <w:rFonts w:asciiTheme="majorBidi" w:hAnsiTheme="majorBidi" w:cstheme="majorBidi"/>
          <w:sz w:val="32"/>
          <w:szCs w:val="32"/>
        </w:rPr>
        <w:t>“It’s a beautiful day in the neighborhood.”</w:t>
      </w:r>
    </w:p>
    <w:p w:rsidR="005628EF" w:rsidRPr="005628EF" w:rsidRDefault="005628EF" w:rsidP="000571BF">
      <w:pPr>
        <w:spacing w:line="480" w:lineRule="auto"/>
        <w:rPr>
          <w:rFonts w:asciiTheme="majorBidi" w:hAnsiTheme="majorBidi" w:cstheme="majorBidi"/>
          <w:sz w:val="32"/>
          <w:szCs w:val="32"/>
        </w:rPr>
      </w:pPr>
      <w:r>
        <w:rPr>
          <w:rFonts w:asciiTheme="majorBidi" w:hAnsiTheme="majorBidi" w:cstheme="majorBidi"/>
          <w:sz w:val="32"/>
          <w:szCs w:val="32"/>
        </w:rPr>
        <w:t>---------------------------------------------------------------------------------------</w:t>
      </w:r>
    </w:p>
    <w:p w:rsidR="00FB2DFB" w:rsidRDefault="007516EB" w:rsidP="005628EF">
      <w:pPr>
        <w:pStyle w:val="Heading1"/>
        <w:spacing w:line="480" w:lineRule="auto"/>
        <w:textAlignment w:val="baseline"/>
        <w:rPr>
          <w:rFonts w:asciiTheme="majorBidi" w:hAnsiTheme="majorBidi" w:cstheme="majorBidi"/>
          <w:b w:val="0"/>
          <w:bCs w:val="0"/>
          <w:color w:val="000000"/>
          <w:sz w:val="32"/>
          <w:szCs w:val="32"/>
        </w:rPr>
      </w:pPr>
      <w:r>
        <w:rPr>
          <w:rFonts w:asciiTheme="majorBidi" w:hAnsiTheme="majorBidi" w:cstheme="majorBidi"/>
          <w:b w:val="0"/>
          <w:bCs w:val="0"/>
          <w:color w:val="000000"/>
          <w:sz w:val="32"/>
          <w:szCs w:val="32"/>
        </w:rPr>
        <w:tab/>
      </w:r>
      <w:r w:rsidR="00ED2729">
        <w:rPr>
          <w:rFonts w:asciiTheme="majorBidi" w:hAnsiTheme="majorBidi" w:cstheme="majorBidi"/>
          <w:b w:val="0"/>
          <w:bCs w:val="0"/>
          <w:color w:val="000000"/>
          <w:sz w:val="32"/>
          <w:szCs w:val="32"/>
        </w:rPr>
        <w:t>Today is the 17</w:t>
      </w:r>
      <w:r w:rsidR="00ED2729" w:rsidRPr="00ED2729">
        <w:rPr>
          <w:rFonts w:asciiTheme="majorBidi" w:hAnsiTheme="majorBidi" w:cstheme="majorBidi"/>
          <w:b w:val="0"/>
          <w:bCs w:val="0"/>
          <w:color w:val="000000"/>
          <w:sz w:val="32"/>
          <w:szCs w:val="32"/>
          <w:vertAlign w:val="superscript"/>
        </w:rPr>
        <w:t>th</w:t>
      </w:r>
      <w:r w:rsidR="00ED2729">
        <w:rPr>
          <w:rFonts w:asciiTheme="majorBidi" w:hAnsiTheme="majorBidi" w:cstheme="majorBidi"/>
          <w:b w:val="0"/>
          <w:bCs w:val="0"/>
          <w:color w:val="000000"/>
          <w:sz w:val="32"/>
          <w:szCs w:val="32"/>
        </w:rPr>
        <w:t xml:space="preserve"> anniversary of the atrocity known as September 11</w:t>
      </w:r>
      <w:r w:rsidR="00ED2729">
        <w:rPr>
          <w:rFonts w:asciiTheme="majorBidi" w:hAnsiTheme="majorBidi" w:cstheme="majorBidi"/>
          <w:b w:val="0"/>
          <w:bCs w:val="0"/>
          <w:color w:val="000000"/>
          <w:sz w:val="32"/>
          <w:szCs w:val="32"/>
          <w:vertAlign w:val="superscript"/>
        </w:rPr>
        <w:t xml:space="preserve">th </w:t>
      </w:r>
      <w:r w:rsidR="00ED2729">
        <w:rPr>
          <w:rFonts w:asciiTheme="majorBidi" w:hAnsiTheme="majorBidi" w:cstheme="majorBidi"/>
          <w:b w:val="0"/>
          <w:bCs w:val="0"/>
          <w:color w:val="000000"/>
          <w:sz w:val="32"/>
          <w:szCs w:val="32"/>
        </w:rPr>
        <w:t xml:space="preserve">when two airplanes with terrorist hijackers crashed into the World Trade Center (just over 31 miles away), a third crashed into the Pentagon and a fourth, set to hit the US Capitol, </w:t>
      </w:r>
      <w:r w:rsidR="005035AC">
        <w:rPr>
          <w:rFonts w:asciiTheme="majorBidi" w:hAnsiTheme="majorBidi" w:cstheme="majorBidi"/>
          <w:b w:val="0"/>
          <w:bCs w:val="0"/>
          <w:color w:val="000000"/>
          <w:sz w:val="32"/>
          <w:szCs w:val="32"/>
        </w:rPr>
        <w:t xml:space="preserve">had </w:t>
      </w:r>
      <w:r w:rsidR="005628EF">
        <w:rPr>
          <w:rFonts w:asciiTheme="majorBidi" w:hAnsiTheme="majorBidi" w:cstheme="majorBidi"/>
          <w:b w:val="0"/>
          <w:bCs w:val="0"/>
          <w:color w:val="000000"/>
          <w:sz w:val="32"/>
          <w:szCs w:val="32"/>
        </w:rPr>
        <w:t>patriots</w:t>
      </w:r>
      <w:r w:rsidR="005035AC">
        <w:rPr>
          <w:rFonts w:asciiTheme="majorBidi" w:hAnsiTheme="majorBidi" w:cstheme="majorBidi"/>
          <w:b w:val="0"/>
          <w:bCs w:val="0"/>
          <w:color w:val="000000"/>
          <w:sz w:val="32"/>
          <w:szCs w:val="32"/>
        </w:rPr>
        <w:t xml:space="preserve"> who revolted against the hijackers, leading to the plane crashing </w:t>
      </w:r>
      <w:r w:rsidR="00ED2729">
        <w:rPr>
          <w:rFonts w:asciiTheme="majorBidi" w:hAnsiTheme="majorBidi" w:cstheme="majorBidi"/>
          <w:b w:val="0"/>
          <w:bCs w:val="0"/>
          <w:color w:val="000000"/>
          <w:sz w:val="32"/>
          <w:szCs w:val="32"/>
        </w:rPr>
        <w:t>in Pennsylvania. We don’t do enough to commemorate this day-one in which G</w:t>
      </w:r>
      <w:r w:rsidR="005035AC">
        <w:rPr>
          <w:rFonts w:asciiTheme="majorBidi" w:hAnsiTheme="majorBidi" w:cstheme="majorBidi"/>
          <w:b w:val="0"/>
          <w:bCs w:val="0"/>
          <w:color w:val="000000"/>
          <w:sz w:val="32"/>
          <w:szCs w:val="32"/>
        </w:rPr>
        <w:t>lenn Jonathan Winu</w:t>
      </w:r>
      <w:r w:rsidR="00ED2729">
        <w:rPr>
          <w:rFonts w:asciiTheme="majorBidi" w:hAnsiTheme="majorBidi" w:cstheme="majorBidi"/>
          <w:b w:val="0"/>
          <w:bCs w:val="0"/>
          <w:color w:val="000000"/>
          <w:sz w:val="32"/>
          <w:szCs w:val="32"/>
        </w:rPr>
        <w:t xml:space="preserve">k, the son of a congregant, was murdered as he worked in the World Trade Center. Some rabbis will </w:t>
      </w:r>
      <w:r w:rsidR="005035AC">
        <w:rPr>
          <w:rFonts w:asciiTheme="majorBidi" w:hAnsiTheme="majorBidi" w:cstheme="majorBidi"/>
          <w:b w:val="0"/>
          <w:bCs w:val="0"/>
          <w:color w:val="000000"/>
          <w:sz w:val="32"/>
          <w:szCs w:val="32"/>
        </w:rPr>
        <w:t xml:space="preserve">choose </w:t>
      </w:r>
      <w:r w:rsidR="005628EF">
        <w:rPr>
          <w:rFonts w:asciiTheme="majorBidi" w:hAnsiTheme="majorBidi" w:cstheme="majorBidi"/>
          <w:b w:val="0"/>
          <w:bCs w:val="0"/>
          <w:color w:val="000000"/>
          <w:sz w:val="32"/>
          <w:szCs w:val="32"/>
        </w:rPr>
        <w:t xml:space="preserve">to </w:t>
      </w:r>
      <w:r w:rsidR="005035AC">
        <w:rPr>
          <w:rFonts w:asciiTheme="majorBidi" w:hAnsiTheme="majorBidi" w:cstheme="majorBidi"/>
          <w:b w:val="0"/>
          <w:bCs w:val="0"/>
          <w:color w:val="000000"/>
          <w:sz w:val="32"/>
          <w:szCs w:val="32"/>
        </w:rPr>
        <w:t xml:space="preserve">connect 9/11 with the Akedah; </w:t>
      </w:r>
      <w:r w:rsidR="00ED2729">
        <w:rPr>
          <w:rFonts w:asciiTheme="majorBidi" w:hAnsiTheme="majorBidi" w:cstheme="majorBidi"/>
          <w:b w:val="0"/>
          <w:bCs w:val="0"/>
          <w:color w:val="000000"/>
          <w:sz w:val="32"/>
          <w:szCs w:val="32"/>
        </w:rPr>
        <w:t xml:space="preserve">only instead of a near aversion of human </w:t>
      </w:r>
      <w:r w:rsidR="00ED2729">
        <w:rPr>
          <w:rFonts w:asciiTheme="majorBidi" w:hAnsiTheme="majorBidi" w:cstheme="majorBidi"/>
          <w:b w:val="0"/>
          <w:bCs w:val="0"/>
          <w:color w:val="000000"/>
          <w:sz w:val="32"/>
          <w:szCs w:val="32"/>
        </w:rPr>
        <w:lastRenderedPageBreak/>
        <w:t xml:space="preserve">sacrifice, there were 2,996 people murdered </w:t>
      </w:r>
      <w:r w:rsidR="005628EF">
        <w:rPr>
          <w:rFonts w:asciiTheme="majorBidi" w:hAnsiTheme="majorBidi" w:cstheme="majorBidi"/>
          <w:b w:val="0"/>
          <w:bCs w:val="0"/>
          <w:color w:val="000000"/>
          <w:sz w:val="32"/>
          <w:szCs w:val="32"/>
        </w:rPr>
        <w:t>on</w:t>
      </w:r>
      <w:r w:rsidR="00ED2729">
        <w:rPr>
          <w:rFonts w:asciiTheme="majorBidi" w:hAnsiTheme="majorBidi" w:cstheme="majorBidi"/>
          <w:b w:val="0"/>
          <w:bCs w:val="0"/>
          <w:color w:val="000000"/>
          <w:sz w:val="32"/>
          <w:szCs w:val="32"/>
        </w:rPr>
        <w:t xml:space="preserve"> 9/11. I have chosen instead to focus on how 9/11 unified the American spirit, making so many of us show our pride as Americans and </w:t>
      </w:r>
      <w:r w:rsidR="005035AC">
        <w:rPr>
          <w:rFonts w:asciiTheme="majorBidi" w:hAnsiTheme="majorBidi" w:cstheme="majorBidi"/>
          <w:b w:val="0"/>
          <w:bCs w:val="0"/>
          <w:color w:val="000000"/>
          <w:sz w:val="32"/>
          <w:szCs w:val="32"/>
        </w:rPr>
        <w:t xml:space="preserve">our </w:t>
      </w:r>
      <w:r w:rsidR="00ED2729">
        <w:rPr>
          <w:rFonts w:asciiTheme="majorBidi" w:hAnsiTheme="majorBidi" w:cstheme="majorBidi"/>
          <w:b w:val="0"/>
          <w:bCs w:val="0"/>
          <w:color w:val="000000"/>
          <w:sz w:val="32"/>
          <w:szCs w:val="32"/>
        </w:rPr>
        <w:t xml:space="preserve">love for our country. Even now, when we </w:t>
      </w:r>
      <w:r w:rsidR="005628EF">
        <w:rPr>
          <w:rFonts w:asciiTheme="majorBidi" w:hAnsiTheme="majorBidi" w:cstheme="majorBidi"/>
          <w:b w:val="0"/>
          <w:bCs w:val="0"/>
          <w:color w:val="000000"/>
          <w:sz w:val="32"/>
          <w:szCs w:val="32"/>
        </w:rPr>
        <w:t>appear to be</w:t>
      </w:r>
      <w:r w:rsidR="00ED2729">
        <w:rPr>
          <w:rFonts w:asciiTheme="majorBidi" w:hAnsiTheme="majorBidi" w:cstheme="majorBidi"/>
          <w:b w:val="0"/>
          <w:bCs w:val="0"/>
          <w:color w:val="000000"/>
          <w:sz w:val="32"/>
          <w:szCs w:val="32"/>
        </w:rPr>
        <w:t xml:space="preserve"> more divided than ever, it is beautiful to see the spirit, determination, and excitement that people </w:t>
      </w:r>
      <w:r w:rsidR="005035AC">
        <w:rPr>
          <w:rFonts w:asciiTheme="majorBidi" w:hAnsiTheme="majorBidi" w:cstheme="majorBidi"/>
          <w:b w:val="0"/>
          <w:bCs w:val="0"/>
          <w:color w:val="000000"/>
          <w:sz w:val="32"/>
          <w:szCs w:val="32"/>
        </w:rPr>
        <w:t>exude in striving</w:t>
      </w:r>
      <w:r w:rsidR="00ED2729">
        <w:rPr>
          <w:rFonts w:asciiTheme="majorBidi" w:hAnsiTheme="majorBidi" w:cstheme="majorBidi"/>
          <w:b w:val="0"/>
          <w:bCs w:val="0"/>
          <w:color w:val="000000"/>
          <w:sz w:val="32"/>
          <w:szCs w:val="32"/>
        </w:rPr>
        <w:t xml:space="preserve"> to make a difference. </w:t>
      </w:r>
      <w:r w:rsidR="005628EF">
        <w:rPr>
          <w:rFonts w:asciiTheme="majorBidi" w:hAnsiTheme="majorBidi" w:cstheme="majorBidi"/>
          <w:b w:val="0"/>
          <w:bCs w:val="0"/>
          <w:color w:val="000000"/>
          <w:sz w:val="32"/>
          <w:szCs w:val="32"/>
        </w:rPr>
        <w:t>W</w:t>
      </w:r>
      <w:r w:rsidR="00ED2729">
        <w:rPr>
          <w:rFonts w:asciiTheme="majorBidi" w:hAnsiTheme="majorBidi" w:cstheme="majorBidi"/>
          <w:b w:val="0"/>
          <w:bCs w:val="0"/>
          <w:color w:val="000000"/>
          <w:sz w:val="32"/>
          <w:szCs w:val="32"/>
        </w:rPr>
        <w:t>e see the record number 309 women running for Congress, the Parkland High School student</w:t>
      </w:r>
      <w:r w:rsidR="005035AC">
        <w:rPr>
          <w:rFonts w:asciiTheme="majorBidi" w:hAnsiTheme="majorBidi" w:cstheme="majorBidi"/>
          <w:b w:val="0"/>
          <w:bCs w:val="0"/>
          <w:color w:val="000000"/>
          <w:sz w:val="32"/>
          <w:szCs w:val="32"/>
        </w:rPr>
        <w:t>s (and others) fighting for increased</w:t>
      </w:r>
      <w:r w:rsidR="00ED2729">
        <w:rPr>
          <w:rFonts w:asciiTheme="majorBidi" w:hAnsiTheme="majorBidi" w:cstheme="majorBidi"/>
          <w:b w:val="0"/>
          <w:bCs w:val="0"/>
          <w:color w:val="000000"/>
          <w:sz w:val="32"/>
          <w:szCs w:val="32"/>
        </w:rPr>
        <w:t xml:space="preserve"> gun control and the 18-ye</w:t>
      </w:r>
      <w:r w:rsidR="005035AC">
        <w:rPr>
          <w:rFonts w:asciiTheme="majorBidi" w:hAnsiTheme="majorBidi" w:cstheme="majorBidi"/>
          <w:b w:val="0"/>
          <w:bCs w:val="0"/>
          <w:color w:val="000000"/>
          <w:sz w:val="32"/>
          <w:szCs w:val="32"/>
        </w:rPr>
        <w:t>ar low of 3.8% unemployment (as well as</w:t>
      </w:r>
      <w:r w:rsidR="00ED2729">
        <w:rPr>
          <w:rFonts w:asciiTheme="majorBidi" w:hAnsiTheme="majorBidi" w:cstheme="majorBidi"/>
          <w:b w:val="0"/>
          <w:bCs w:val="0"/>
          <w:color w:val="000000"/>
          <w:sz w:val="32"/>
          <w:szCs w:val="32"/>
        </w:rPr>
        <w:t xml:space="preserve"> record highs in the stock market). For Israel we have seen the moving of the US Embassy to Jerusalem and</w:t>
      </w:r>
      <w:r w:rsidR="00FB2DFB">
        <w:rPr>
          <w:rFonts w:asciiTheme="majorBidi" w:hAnsiTheme="majorBidi" w:cstheme="majorBidi"/>
          <w:b w:val="0"/>
          <w:bCs w:val="0"/>
          <w:color w:val="000000"/>
          <w:sz w:val="32"/>
          <w:szCs w:val="32"/>
        </w:rPr>
        <w:t xml:space="preserve"> recognition of that </w:t>
      </w:r>
      <w:r w:rsidR="005628EF">
        <w:rPr>
          <w:rFonts w:asciiTheme="majorBidi" w:hAnsiTheme="majorBidi" w:cstheme="majorBidi"/>
          <w:b w:val="0"/>
          <w:bCs w:val="0"/>
          <w:color w:val="000000"/>
          <w:sz w:val="32"/>
          <w:szCs w:val="32"/>
        </w:rPr>
        <w:t>Jerusalem as the capital of Israel</w:t>
      </w:r>
      <w:r w:rsidR="00FB2DFB">
        <w:rPr>
          <w:rFonts w:asciiTheme="majorBidi" w:hAnsiTheme="majorBidi" w:cstheme="majorBidi"/>
          <w:b w:val="0"/>
          <w:bCs w:val="0"/>
          <w:color w:val="000000"/>
          <w:sz w:val="32"/>
          <w:szCs w:val="32"/>
        </w:rPr>
        <w:t xml:space="preserve"> as well as</w:t>
      </w:r>
      <w:r w:rsidR="00ED2729">
        <w:rPr>
          <w:rFonts w:asciiTheme="majorBidi" w:hAnsiTheme="majorBidi" w:cstheme="majorBidi"/>
          <w:b w:val="0"/>
          <w:bCs w:val="0"/>
          <w:color w:val="000000"/>
          <w:sz w:val="32"/>
          <w:szCs w:val="32"/>
        </w:rPr>
        <w:t xml:space="preserve"> the cutting off of aid to Israel’s nei</w:t>
      </w:r>
      <w:r w:rsidR="00FB2DFB">
        <w:rPr>
          <w:rFonts w:asciiTheme="majorBidi" w:hAnsiTheme="majorBidi" w:cstheme="majorBidi"/>
          <w:b w:val="0"/>
          <w:bCs w:val="0"/>
          <w:color w:val="000000"/>
          <w:sz w:val="32"/>
          <w:szCs w:val="32"/>
        </w:rPr>
        <w:t>ghbors who support terrorism. We have much to be proud of in showcasing the United States’ democracy and in fighting the terrorist regimes who seek to undermine it.</w:t>
      </w:r>
    </w:p>
    <w:p w:rsidR="007516EB" w:rsidRDefault="00FB2DFB" w:rsidP="005628EF">
      <w:pPr>
        <w:pStyle w:val="Heading1"/>
        <w:spacing w:line="480" w:lineRule="auto"/>
        <w:textAlignment w:val="baseline"/>
        <w:rPr>
          <w:rFonts w:asciiTheme="majorBidi" w:hAnsiTheme="majorBidi" w:cstheme="majorBidi"/>
          <w:b w:val="0"/>
          <w:bCs w:val="0"/>
          <w:color w:val="000000"/>
          <w:sz w:val="32"/>
          <w:szCs w:val="32"/>
        </w:rPr>
      </w:pPr>
      <w:r>
        <w:rPr>
          <w:rFonts w:asciiTheme="majorBidi" w:hAnsiTheme="majorBidi" w:cstheme="majorBidi"/>
          <w:b w:val="0"/>
          <w:bCs w:val="0"/>
          <w:color w:val="000000"/>
          <w:sz w:val="32"/>
          <w:szCs w:val="32"/>
        </w:rPr>
        <w:tab/>
      </w:r>
      <w:r w:rsidR="005628EF">
        <w:rPr>
          <w:rFonts w:asciiTheme="majorBidi" w:hAnsiTheme="majorBidi" w:cstheme="majorBidi"/>
          <w:b w:val="0"/>
          <w:bCs w:val="0"/>
          <w:color w:val="000000"/>
          <w:sz w:val="32"/>
          <w:szCs w:val="32"/>
        </w:rPr>
        <w:t>T</w:t>
      </w:r>
      <w:r>
        <w:rPr>
          <w:rFonts w:asciiTheme="majorBidi" w:hAnsiTheme="majorBidi" w:cstheme="majorBidi"/>
          <w:b w:val="0"/>
          <w:bCs w:val="0"/>
          <w:color w:val="000000"/>
          <w:sz w:val="32"/>
          <w:szCs w:val="32"/>
        </w:rPr>
        <w:t>he way to respond to Chabon and those like him is not merely by criticizing</w:t>
      </w:r>
      <w:r w:rsidR="005035AC">
        <w:rPr>
          <w:rFonts w:asciiTheme="majorBidi" w:hAnsiTheme="majorBidi" w:cstheme="majorBidi"/>
          <w:b w:val="0"/>
          <w:bCs w:val="0"/>
          <w:color w:val="000000"/>
          <w:sz w:val="32"/>
          <w:szCs w:val="32"/>
        </w:rPr>
        <w:t>, ignoring</w:t>
      </w:r>
      <w:r>
        <w:rPr>
          <w:rFonts w:asciiTheme="majorBidi" w:hAnsiTheme="majorBidi" w:cstheme="majorBidi"/>
          <w:b w:val="0"/>
          <w:bCs w:val="0"/>
          <w:color w:val="000000"/>
          <w:sz w:val="32"/>
          <w:szCs w:val="32"/>
        </w:rPr>
        <w:t xml:space="preserve"> or dismissing them but rather by becoming more committed Jewishly as well as to Israel. If we truly believe that </w:t>
      </w:r>
      <w:r>
        <w:rPr>
          <w:rFonts w:asciiTheme="majorBidi" w:hAnsiTheme="majorBidi" w:cstheme="majorBidi"/>
          <w:b w:val="0"/>
          <w:bCs w:val="0"/>
          <w:color w:val="000000"/>
          <w:sz w:val="32"/>
          <w:szCs w:val="32"/>
        </w:rPr>
        <w:lastRenderedPageBreak/>
        <w:t xml:space="preserve">endogamy is </w:t>
      </w:r>
      <w:r w:rsidR="005628EF">
        <w:rPr>
          <w:rFonts w:asciiTheme="majorBidi" w:hAnsiTheme="majorBidi" w:cstheme="majorBidi"/>
          <w:b w:val="0"/>
          <w:bCs w:val="0"/>
          <w:color w:val="000000"/>
          <w:sz w:val="32"/>
          <w:szCs w:val="32"/>
        </w:rPr>
        <w:t>of value</w:t>
      </w:r>
      <w:r>
        <w:rPr>
          <w:rFonts w:asciiTheme="majorBidi" w:hAnsiTheme="majorBidi" w:cstheme="majorBidi"/>
          <w:b w:val="0"/>
          <w:bCs w:val="0"/>
          <w:color w:val="000000"/>
          <w:sz w:val="32"/>
          <w:szCs w:val="32"/>
        </w:rPr>
        <w:t xml:space="preserve"> and that Israel is central to our lives, we need to show it not merely by paying “lip service” or making strong statements but rather through our actions. Every fiber of our being needs to stand for Jewish pride: to learning more about our traditions and customs, coming to synagogue more, </w:t>
      </w:r>
      <w:r w:rsidR="005628EF">
        <w:rPr>
          <w:rFonts w:asciiTheme="majorBidi" w:hAnsiTheme="majorBidi" w:cstheme="majorBidi"/>
          <w:b w:val="0"/>
          <w:bCs w:val="0"/>
          <w:color w:val="000000"/>
          <w:sz w:val="32"/>
          <w:szCs w:val="32"/>
        </w:rPr>
        <w:t xml:space="preserve">exploring </w:t>
      </w:r>
      <w:r>
        <w:rPr>
          <w:rFonts w:asciiTheme="majorBidi" w:hAnsiTheme="majorBidi" w:cstheme="majorBidi"/>
          <w:b w:val="0"/>
          <w:bCs w:val="0"/>
          <w:color w:val="000000"/>
          <w:sz w:val="32"/>
          <w:szCs w:val="32"/>
        </w:rPr>
        <w:t>keeping Kashrut and Shabbat.</w:t>
      </w:r>
      <w:r w:rsidR="005035AC">
        <w:rPr>
          <w:rFonts w:asciiTheme="majorBidi" w:hAnsiTheme="majorBidi" w:cstheme="majorBidi"/>
          <w:b w:val="0"/>
          <w:bCs w:val="0"/>
          <w:color w:val="000000"/>
          <w:sz w:val="32"/>
          <w:szCs w:val="32"/>
        </w:rPr>
        <w:t xml:space="preserve"> Playing off a prayer we said this morning: </w:t>
      </w:r>
      <w:r w:rsidR="005035AC">
        <w:rPr>
          <w:rFonts w:asciiTheme="majorBidi" w:hAnsiTheme="majorBidi" w:cstheme="majorBidi" w:hint="cs"/>
          <w:b w:val="0"/>
          <w:bCs w:val="0"/>
          <w:color w:val="000000"/>
          <w:sz w:val="32"/>
          <w:szCs w:val="32"/>
          <w:rtl/>
        </w:rPr>
        <w:t>כל עצמותנו לגאו</w:t>
      </w:r>
      <w:r w:rsidR="005628EF">
        <w:rPr>
          <w:rFonts w:asciiTheme="majorBidi" w:hAnsiTheme="majorBidi" w:cstheme="majorBidi" w:hint="cs"/>
          <w:b w:val="0"/>
          <w:bCs w:val="0"/>
          <w:color w:val="000000"/>
          <w:sz w:val="32"/>
          <w:szCs w:val="32"/>
          <w:rtl/>
        </w:rPr>
        <w:t>ת יהודית</w:t>
      </w:r>
      <w:r w:rsidR="005628EF">
        <w:rPr>
          <w:rFonts w:asciiTheme="majorBidi" w:hAnsiTheme="majorBidi" w:cstheme="majorBidi"/>
          <w:b w:val="0"/>
          <w:bCs w:val="0"/>
          <w:color w:val="000000"/>
          <w:sz w:val="32"/>
          <w:szCs w:val="32"/>
        </w:rPr>
        <w:t>: every fiber of our being to be used for Jewish pride</w:t>
      </w:r>
      <w:r w:rsidR="005035AC">
        <w:rPr>
          <w:rFonts w:asciiTheme="majorBidi" w:hAnsiTheme="majorBidi" w:cstheme="majorBidi"/>
          <w:b w:val="0"/>
          <w:bCs w:val="0"/>
          <w:color w:val="000000"/>
          <w:sz w:val="32"/>
          <w:szCs w:val="32"/>
        </w:rPr>
        <w:t>.</w:t>
      </w:r>
      <w:r>
        <w:rPr>
          <w:rFonts w:asciiTheme="majorBidi" w:hAnsiTheme="majorBidi" w:cstheme="majorBidi"/>
          <w:b w:val="0"/>
          <w:bCs w:val="0"/>
          <w:color w:val="000000"/>
          <w:sz w:val="32"/>
          <w:szCs w:val="32"/>
        </w:rPr>
        <w:t xml:space="preserve"> Too often we know people who follow the self-defeating pedagogy of “Do as I say-not as I do.” </w:t>
      </w:r>
      <w:r w:rsidR="00892B00">
        <w:rPr>
          <w:rFonts w:asciiTheme="majorBidi" w:hAnsiTheme="majorBidi" w:cstheme="majorBidi"/>
          <w:b w:val="0"/>
          <w:bCs w:val="0"/>
          <w:color w:val="000000"/>
          <w:sz w:val="32"/>
          <w:szCs w:val="32"/>
        </w:rPr>
        <w:t>If the future of Judaism is exclusively pediatric, sending the kids and grandkids to Religious School but keeping ourselves on the level of a 7</w:t>
      </w:r>
      <w:r w:rsidR="00892B00" w:rsidRPr="00892B00">
        <w:rPr>
          <w:rFonts w:asciiTheme="majorBidi" w:hAnsiTheme="majorBidi" w:cstheme="majorBidi"/>
          <w:b w:val="0"/>
          <w:bCs w:val="0"/>
          <w:color w:val="000000"/>
          <w:sz w:val="32"/>
          <w:szCs w:val="32"/>
          <w:vertAlign w:val="superscript"/>
        </w:rPr>
        <w:t>th</w:t>
      </w:r>
      <w:r w:rsidR="00892B00">
        <w:rPr>
          <w:rFonts w:asciiTheme="majorBidi" w:hAnsiTheme="majorBidi" w:cstheme="majorBidi"/>
          <w:b w:val="0"/>
          <w:bCs w:val="0"/>
          <w:color w:val="000000"/>
          <w:sz w:val="32"/>
          <w:szCs w:val="32"/>
        </w:rPr>
        <w:t xml:space="preserve"> grade education, then we will fail. </w:t>
      </w:r>
      <w:r>
        <w:rPr>
          <w:rFonts w:asciiTheme="majorBidi" w:hAnsiTheme="majorBidi" w:cstheme="majorBidi"/>
          <w:b w:val="0"/>
          <w:bCs w:val="0"/>
          <w:color w:val="000000"/>
          <w:sz w:val="32"/>
          <w:szCs w:val="32"/>
        </w:rPr>
        <w:t>Actions speak louder than words and if we feel a certain way strongly</w:t>
      </w:r>
      <w:r w:rsidR="00EF2FFD">
        <w:rPr>
          <w:rFonts w:asciiTheme="majorBidi" w:hAnsiTheme="majorBidi" w:cstheme="majorBidi"/>
          <w:b w:val="0"/>
          <w:bCs w:val="0"/>
          <w:color w:val="000000"/>
          <w:sz w:val="32"/>
          <w:szCs w:val="32"/>
        </w:rPr>
        <w:t xml:space="preserve"> or believe that something is of crucial importance,</w:t>
      </w:r>
      <w:r>
        <w:rPr>
          <w:rFonts w:asciiTheme="majorBidi" w:hAnsiTheme="majorBidi" w:cstheme="majorBidi"/>
          <w:b w:val="0"/>
          <w:bCs w:val="0"/>
          <w:color w:val="000000"/>
          <w:sz w:val="32"/>
          <w:szCs w:val="32"/>
        </w:rPr>
        <w:t xml:space="preserve"> we need to </w:t>
      </w:r>
      <w:r w:rsidRPr="005628EF">
        <w:rPr>
          <w:rFonts w:asciiTheme="majorBidi" w:hAnsiTheme="majorBidi" w:cstheme="majorBidi"/>
          <w:color w:val="000000"/>
          <w:sz w:val="32"/>
          <w:szCs w:val="32"/>
        </w:rPr>
        <w:t xml:space="preserve">show </w:t>
      </w:r>
      <w:r>
        <w:rPr>
          <w:rFonts w:asciiTheme="majorBidi" w:hAnsiTheme="majorBidi" w:cstheme="majorBidi"/>
          <w:b w:val="0"/>
          <w:bCs w:val="0"/>
          <w:color w:val="000000"/>
          <w:sz w:val="32"/>
          <w:szCs w:val="32"/>
        </w:rPr>
        <w:t xml:space="preserve">it through every fiber of our being. Integrity means </w:t>
      </w:r>
      <w:r>
        <w:rPr>
          <w:rFonts w:asciiTheme="majorBidi" w:hAnsiTheme="majorBidi" w:cstheme="majorBidi" w:hint="cs"/>
          <w:b w:val="0"/>
          <w:bCs w:val="0"/>
          <w:color w:val="000000"/>
          <w:sz w:val="32"/>
          <w:szCs w:val="32"/>
          <w:rtl/>
        </w:rPr>
        <w:t>תכו כברו</w:t>
      </w:r>
      <w:r>
        <w:rPr>
          <w:rFonts w:asciiTheme="majorBidi" w:hAnsiTheme="majorBidi" w:cstheme="majorBidi"/>
          <w:b w:val="0"/>
          <w:bCs w:val="0"/>
          <w:color w:val="000000"/>
          <w:sz w:val="32"/>
          <w:szCs w:val="32"/>
        </w:rPr>
        <w:t xml:space="preserve">, that our inside is exactly the same as our outside. If we don’t demonstrate this, speaking but not acting, saying “what a </w:t>
      </w:r>
      <w:r w:rsidRPr="00FB2DFB">
        <w:rPr>
          <w:rFonts w:asciiTheme="majorBidi" w:hAnsiTheme="majorBidi" w:cstheme="majorBidi"/>
          <w:b w:val="0"/>
          <w:bCs w:val="0"/>
          <w:i/>
          <w:iCs/>
          <w:color w:val="000000"/>
          <w:sz w:val="32"/>
          <w:szCs w:val="32"/>
        </w:rPr>
        <w:t>shonda</w:t>
      </w:r>
      <w:r>
        <w:rPr>
          <w:rFonts w:asciiTheme="majorBidi" w:hAnsiTheme="majorBidi" w:cstheme="majorBidi"/>
          <w:b w:val="0"/>
          <w:bCs w:val="0"/>
          <w:color w:val="000000"/>
          <w:sz w:val="32"/>
          <w:szCs w:val="32"/>
        </w:rPr>
        <w:t>” but not vigilantly standing up for what we believe in, than Chabon and those who think like him will win. Unfortunately</w:t>
      </w:r>
      <w:r w:rsidR="005035AC">
        <w:rPr>
          <w:rFonts w:asciiTheme="majorBidi" w:hAnsiTheme="majorBidi" w:cstheme="majorBidi"/>
          <w:b w:val="0"/>
          <w:bCs w:val="0"/>
          <w:color w:val="000000"/>
          <w:sz w:val="32"/>
          <w:szCs w:val="32"/>
        </w:rPr>
        <w:t>,</w:t>
      </w:r>
      <w:r>
        <w:rPr>
          <w:rFonts w:asciiTheme="majorBidi" w:hAnsiTheme="majorBidi" w:cstheme="majorBidi"/>
          <w:b w:val="0"/>
          <w:bCs w:val="0"/>
          <w:color w:val="000000"/>
          <w:sz w:val="32"/>
          <w:szCs w:val="32"/>
        </w:rPr>
        <w:t xml:space="preserve"> it often takes a tragedy like 9/11 to make us recognize that our values are </w:t>
      </w:r>
      <w:r>
        <w:rPr>
          <w:rFonts w:asciiTheme="majorBidi" w:hAnsiTheme="majorBidi" w:cstheme="majorBidi"/>
          <w:b w:val="0"/>
          <w:bCs w:val="0"/>
          <w:color w:val="000000"/>
          <w:sz w:val="32"/>
          <w:szCs w:val="32"/>
        </w:rPr>
        <w:lastRenderedPageBreak/>
        <w:t>in danger</w:t>
      </w:r>
      <w:r w:rsidR="005628EF">
        <w:rPr>
          <w:rFonts w:asciiTheme="majorBidi" w:hAnsiTheme="majorBidi" w:cstheme="majorBidi"/>
          <w:b w:val="0"/>
          <w:bCs w:val="0"/>
          <w:color w:val="000000"/>
          <w:sz w:val="32"/>
          <w:szCs w:val="32"/>
        </w:rPr>
        <w:t>,</w:t>
      </w:r>
      <w:r>
        <w:rPr>
          <w:rFonts w:asciiTheme="majorBidi" w:hAnsiTheme="majorBidi" w:cstheme="majorBidi"/>
          <w:b w:val="0"/>
          <w:bCs w:val="0"/>
          <w:color w:val="000000"/>
          <w:sz w:val="32"/>
          <w:szCs w:val="32"/>
        </w:rPr>
        <w:t xml:space="preserve"> rather than </w:t>
      </w:r>
      <w:r w:rsidR="005035AC">
        <w:rPr>
          <w:rFonts w:asciiTheme="majorBidi" w:hAnsiTheme="majorBidi" w:cstheme="majorBidi"/>
          <w:b w:val="0"/>
          <w:bCs w:val="0"/>
          <w:color w:val="000000"/>
          <w:sz w:val="32"/>
          <w:szCs w:val="32"/>
        </w:rPr>
        <w:t>mindfully</w:t>
      </w:r>
      <w:r>
        <w:rPr>
          <w:rFonts w:asciiTheme="majorBidi" w:hAnsiTheme="majorBidi" w:cstheme="majorBidi"/>
          <w:b w:val="0"/>
          <w:bCs w:val="0"/>
          <w:color w:val="000000"/>
          <w:sz w:val="32"/>
          <w:szCs w:val="32"/>
        </w:rPr>
        <w:t xml:space="preserve"> </w:t>
      </w:r>
      <w:r w:rsidR="005628EF">
        <w:rPr>
          <w:rFonts w:asciiTheme="majorBidi" w:hAnsiTheme="majorBidi" w:cstheme="majorBidi"/>
          <w:b w:val="0"/>
          <w:bCs w:val="0"/>
          <w:color w:val="000000"/>
          <w:sz w:val="32"/>
          <w:szCs w:val="32"/>
        </w:rPr>
        <w:t xml:space="preserve">and proactively </w:t>
      </w:r>
      <w:r>
        <w:rPr>
          <w:rFonts w:asciiTheme="majorBidi" w:hAnsiTheme="majorBidi" w:cstheme="majorBidi"/>
          <w:b w:val="0"/>
          <w:bCs w:val="0"/>
          <w:color w:val="000000"/>
          <w:sz w:val="32"/>
          <w:szCs w:val="32"/>
        </w:rPr>
        <w:t>living each day to the fullest as proud Americans and proud Jews.</w:t>
      </w:r>
    </w:p>
    <w:p w:rsidR="00FB2DFB" w:rsidRDefault="00FB2DFB" w:rsidP="00FB2DFB">
      <w:pPr>
        <w:pStyle w:val="Heading1"/>
        <w:spacing w:line="480" w:lineRule="auto"/>
        <w:textAlignment w:val="baseline"/>
        <w:rPr>
          <w:rFonts w:asciiTheme="majorBidi" w:hAnsiTheme="majorBidi" w:cstheme="majorBidi"/>
          <w:b w:val="0"/>
          <w:bCs w:val="0"/>
          <w:color w:val="000000"/>
          <w:sz w:val="32"/>
          <w:szCs w:val="32"/>
        </w:rPr>
      </w:pPr>
      <w:r>
        <w:rPr>
          <w:rFonts w:asciiTheme="majorBidi" w:hAnsiTheme="majorBidi" w:cstheme="majorBidi"/>
          <w:b w:val="0"/>
          <w:bCs w:val="0"/>
          <w:color w:val="000000"/>
          <w:sz w:val="32"/>
          <w:szCs w:val="32"/>
        </w:rPr>
        <w:tab/>
        <w:t>With this in mind, I</w:t>
      </w:r>
      <w:r w:rsidR="005628EF">
        <w:rPr>
          <w:rFonts w:asciiTheme="majorBidi" w:hAnsiTheme="majorBidi" w:cstheme="majorBidi"/>
          <w:b w:val="0"/>
          <w:bCs w:val="0"/>
          <w:color w:val="000000"/>
          <w:sz w:val="32"/>
          <w:szCs w:val="32"/>
        </w:rPr>
        <w:t xml:space="preserve"> will read aloud the poem “One” by Rabbi Dov Peretz Elkins and</w:t>
      </w:r>
      <w:r>
        <w:rPr>
          <w:rFonts w:asciiTheme="majorBidi" w:hAnsiTheme="majorBidi" w:cstheme="majorBidi"/>
          <w:b w:val="0"/>
          <w:bCs w:val="0"/>
          <w:color w:val="000000"/>
          <w:sz w:val="32"/>
          <w:szCs w:val="32"/>
        </w:rPr>
        <w:t xml:space="preserve"> ask that you turn with me to Page 115 as we will read together aloud the Prayer for Our Country.</w:t>
      </w:r>
    </w:p>
    <w:p w:rsidR="007516EB" w:rsidRPr="009779DA" w:rsidRDefault="007516EB" w:rsidP="005628EF">
      <w:pPr>
        <w:pStyle w:val="Heading1"/>
        <w:spacing w:line="480" w:lineRule="auto"/>
        <w:textAlignment w:val="baseline"/>
        <w:rPr>
          <w:rFonts w:asciiTheme="majorBidi" w:hAnsiTheme="majorBidi" w:cstheme="majorBidi"/>
          <w:b w:val="0"/>
          <w:bCs w:val="0"/>
          <w:color w:val="000000"/>
          <w:sz w:val="32"/>
          <w:szCs w:val="32"/>
        </w:rPr>
      </w:pPr>
      <w:r>
        <w:rPr>
          <w:rFonts w:asciiTheme="majorBidi" w:hAnsiTheme="majorBidi" w:cstheme="majorBidi"/>
          <w:b w:val="0"/>
          <w:bCs w:val="0"/>
          <w:color w:val="000000"/>
          <w:sz w:val="32"/>
          <w:szCs w:val="32"/>
        </w:rPr>
        <w:tab/>
      </w:r>
      <w:r w:rsidR="005628EF">
        <w:rPr>
          <w:rFonts w:asciiTheme="majorBidi" w:hAnsiTheme="majorBidi" w:cstheme="majorBidi"/>
          <w:b w:val="0"/>
          <w:bCs w:val="0"/>
          <w:color w:val="000000"/>
          <w:sz w:val="32"/>
          <w:szCs w:val="32"/>
        </w:rPr>
        <w:t>READ “ONE” DO</w:t>
      </w:r>
      <w:r>
        <w:rPr>
          <w:rFonts w:asciiTheme="majorBidi" w:hAnsiTheme="majorBidi" w:cstheme="majorBidi"/>
          <w:b w:val="0"/>
          <w:bCs w:val="0"/>
          <w:color w:val="000000"/>
          <w:sz w:val="32"/>
          <w:szCs w:val="32"/>
        </w:rPr>
        <w:t xml:space="preserve"> PRAYER FOR COUNTRY</w:t>
      </w:r>
      <w:r w:rsidR="00FB2DFB">
        <w:rPr>
          <w:rFonts w:asciiTheme="majorBidi" w:hAnsiTheme="majorBidi" w:cstheme="majorBidi"/>
          <w:b w:val="0"/>
          <w:bCs w:val="0"/>
          <w:color w:val="000000"/>
          <w:sz w:val="32"/>
          <w:szCs w:val="32"/>
        </w:rPr>
        <w:t xml:space="preserve"> FOLLOWED BY HINENI INTRO</w:t>
      </w:r>
      <w:bookmarkEnd w:id="0"/>
    </w:p>
    <w:sectPr w:rsidR="007516EB" w:rsidRPr="009779D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F33" w:rsidRDefault="00706F33" w:rsidP="00D747B1">
      <w:pPr>
        <w:spacing w:after="0" w:line="240" w:lineRule="auto"/>
      </w:pPr>
      <w:r>
        <w:separator/>
      </w:r>
    </w:p>
  </w:endnote>
  <w:endnote w:type="continuationSeparator" w:id="0">
    <w:p w:rsidR="00706F33" w:rsidRDefault="00706F33" w:rsidP="00D747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0060142"/>
      <w:docPartObj>
        <w:docPartGallery w:val="Page Numbers (Bottom of Page)"/>
        <w:docPartUnique/>
      </w:docPartObj>
    </w:sdtPr>
    <w:sdtEndPr>
      <w:rPr>
        <w:noProof/>
      </w:rPr>
    </w:sdtEndPr>
    <w:sdtContent>
      <w:p w:rsidR="00406109" w:rsidRDefault="00406109">
        <w:pPr>
          <w:pStyle w:val="Footer"/>
          <w:jc w:val="right"/>
        </w:pPr>
        <w:r>
          <w:fldChar w:fldCharType="begin"/>
        </w:r>
        <w:r>
          <w:instrText xml:space="preserve"> PAGE   \* MERGEFORMAT </w:instrText>
        </w:r>
        <w:r>
          <w:fldChar w:fldCharType="separate"/>
        </w:r>
        <w:r w:rsidR="00416191">
          <w:rPr>
            <w:noProof/>
          </w:rPr>
          <w:t>14</w:t>
        </w:r>
        <w:r>
          <w:rPr>
            <w:noProof/>
          </w:rPr>
          <w:fldChar w:fldCharType="end"/>
        </w:r>
      </w:p>
    </w:sdtContent>
  </w:sdt>
  <w:p w:rsidR="00406109" w:rsidRDefault="004061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F33" w:rsidRDefault="00706F33" w:rsidP="00D747B1">
      <w:pPr>
        <w:spacing w:after="0" w:line="240" w:lineRule="auto"/>
      </w:pPr>
      <w:r>
        <w:separator/>
      </w:r>
    </w:p>
  </w:footnote>
  <w:footnote w:type="continuationSeparator" w:id="0">
    <w:p w:rsidR="00706F33" w:rsidRDefault="00706F33" w:rsidP="00D747B1">
      <w:pPr>
        <w:spacing w:after="0" w:line="240" w:lineRule="auto"/>
      </w:pPr>
      <w:r>
        <w:continuationSeparator/>
      </w:r>
    </w:p>
  </w:footnote>
  <w:footnote w:id="1">
    <w:p w:rsidR="009779DA" w:rsidRPr="00FB2DFB" w:rsidRDefault="009779DA" w:rsidP="009779DA">
      <w:pPr>
        <w:pStyle w:val="Heading1"/>
        <w:textAlignment w:val="baseline"/>
        <w:rPr>
          <w:rFonts w:asciiTheme="majorBidi" w:hAnsiTheme="majorBidi" w:cstheme="majorBidi"/>
          <w:b w:val="0"/>
          <w:bCs w:val="0"/>
          <w:sz w:val="20"/>
          <w:szCs w:val="20"/>
        </w:rPr>
      </w:pPr>
      <w:r w:rsidRPr="00FB2DFB">
        <w:rPr>
          <w:rStyle w:val="FootnoteReference"/>
          <w:rFonts w:asciiTheme="majorBidi" w:hAnsiTheme="majorBidi" w:cstheme="majorBidi"/>
          <w:b w:val="0"/>
          <w:bCs w:val="0"/>
          <w:sz w:val="20"/>
          <w:szCs w:val="20"/>
        </w:rPr>
        <w:footnoteRef/>
      </w:r>
      <w:r w:rsidRPr="00FB2DFB">
        <w:rPr>
          <w:rFonts w:asciiTheme="majorBidi" w:hAnsiTheme="majorBidi" w:cstheme="majorBidi"/>
          <w:b w:val="0"/>
          <w:bCs w:val="0"/>
          <w:sz w:val="20"/>
          <w:szCs w:val="20"/>
        </w:rPr>
        <w:t xml:space="preserve"> Michael Chabon attacks Jewish inmarriage and Israel’s occupation in speech to rabbinical students </w:t>
      </w:r>
      <w:r w:rsidRPr="00FB2DFB">
        <w:rPr>
          <w:rFonts w:asciiTheme="majorBidi" w:hAnsiTheme="majorBidi" w:cstheme="majorBidi"/>
          <w:b w:val="0"/>
          <w:bCs w:val="0"/>
          <w:color w:val="000000"/>
          <w:sz w:val="20"/>
          <w:szCs w:val="20"/>
          <w:bdr w:val="none" w:sz="0" w:space="0" w:color="auto" w:frame="1"/>
        </w:rPr>
        <w:t>By </w:t>
      </w:r>
      <w:hyperlink r:id="rId1" w:tooltip="View All Posts by Ben Sales" w:history="1">
        <w:r w:rsidRPr="00FB2DFB">
          <w:rPr>
            <w:rFonts w:asciiTheme="majorBidi" w:hAnsiTheme="majorBidi" w:cstheme="majorBidi"/>
            <w:b w:val="0"/>
            <w:bCs w:val="0"/>
            <w:color w:val="00008F"/>
            <w:sz w:val="20"/>
            <w:szCs w:val="20"/>
            <w:bdr w:val="none" w:sz="0" w:space="0" w:color="auto" w:frame="1"/>
          </w:rPr>
          <w:t>Ben Sales</w:t>
        </w:r>
      </w:hyperlink>
      <w:r w:rsidRPr="00FB2DFB">
        <w:rPr>
          <w:rFonts w:asciiTheme="majorBidi" w:hAnsiTheme="majorBidi" w:cstheme="majorBidi"/>
          <w:b w:val="0"/>
          <w:bCs w:val="0"/>
          <w:color w:val="000000"/>
          <w:sz w:val="20"/>
          <w:szCs w:val="20"/>
          <w:bdr w:val="none" w:sz="0" w:space="0" w:color="auto" w:frame="1"/>
        </w:rPr>
        <w:t xml:space="preserve"> JTA May 25, 2018</w:t>
      </w:r>
    </w:p>
    <w:p w:rsidR="009779DA" w:rsidRDefault="009779DA" w:rsidP="009779DA">
      <w:pPr>
        <w:pStyle w:val="FootnoteText"/>
        <w:ind w:firstLine="720"/>
      </w:pPr>
    </w:p>
  </w:footnote>
  <w:footnote w:id="2">
    <w:p w:rsidR="00D747B1" w:rsidRPr="00FB2DFB" w:rsidRDefault="00D747B1" w:rsidP="00D747B1">
      <w:pPr>
        <w:pStyle w:val="FootnoteText"/>
        <w:ind w:firstLine="720"/>
        <w:rPr>
          <w:rFonts w:asciiTheme="majorBidi" w:hAnsiTheme="majorBidi" w:cstheme="majorBidi"/>
        </w:rPr>
      </w:pPr>
      <w:r w:rsidRPr="00FB2DFB">
        <w:rPr>
          <w:rStyle w:val="FootnoteReference"/>
          <w:rFonts w:asciiTheme="majorBidi" w:hAnsiTheme="majorBidi" w:cstheme="majorBidi"/>
        </w:rPr>
        <w:footnoteRef/>
      </w:r>
      <w:r w:rsidRPr="00FB2DFB">
        <w:rPr>
          <w:rFonts w:asciiTheme="majorBidi" w:hAnsiTheme="majorBidi" w:cstheme="majorBidi"/>
        </w:rPr>
        <w:t xml:space="preserve"> </w:t>
      </w:r>
      <w:hyperlink r:id="rId2" w:tooltip="View All Posts by Sylvia Barack Fishman" w:history="1">
        <w:r w:rsidRPr="00FB2DFB">
          <w:rPr>
            <w:rStyle w:val="Hyperlink"/>
            <w:rFonts w:asciiTheme="majorBidi" w:hAnsiTheme="majorBidi" w:cstheme="majorBidi"/>
            <w:color w:val="auto"/>
            <w:u w:val="none"/>
            <w:bdr w:val="none" w:sz="0" w:space="0" w:color="auto" w:frame="1"/>
          </w:rPr>
          <w:t>Sylvia Barack Fishman</w:t>
        </w:r>
      </w:hyperlink>
      <w:r w:rsidRPr="00FB2DFB">
        <w:rPr>
          <w:rFonts w:asciiTheme="majorBidi" w:hAnsiTheme="majorBidi" w:cstheme="majorBidi"/>
        </w:rPr>
        <w:t>, </w:t>
      </w:r>
      <w:hyperlink r:id="rId3" w:tooltip="View All Posts by Steven M. Cohen" w:history="1">
        <w:r w:rsidRPr="00FB2DFB">
          <w:rPr>
            <w:rStyle w:val="Hyperlink"/>
            <w:rFonts w:asciiTheme="majorBidi" w:hAnsiTheme="majorBidi" w:cstheme="majorBidi"/>
            <w:color w:val="auto"/>
            <w:u w:val="none"/>
            <w:bdr w:val="none" w:sz="0" w:space="0" w:color="auto" w:frame="1"/>
          </w:rPr>
          <w:t>Steven M. Cohen</w:t>
        </w:r>
      </w:hyperlink>
      <w:r w:rsidRPr="00FB2DFB">
        <w:rPr>
          <w:rFonts w:asciiTheme="majorBidi" w:hAnsiTheme="majorBidi" w:cstheme="majorBidi"/>
        </w:rPr>
        <w:t> and </w:t>
      </w:r>
      <w:hyperlink r:id="rId4" w:tooltip="View All Posts by Jack Wertheimer" w:history="1">
        <w:r w:rsidRPr="00FB2DFB">
          <w:rPr>
            <w:rStyle w:val="Hyperlink"/>
            <w:rFonts w:asciiTheme="majorBidi" w:hAnsiTheme="majorBidi" w:cstheme="majorBidi"/>
            <w:color w:val="auto"/>
            <w:u w:val="none"/>
            <w:bdr w:val="none" w:sz="0" w:space="0" w:color="auto" w:frame="1"/>
          </w:rPr>
          <w:t>Jack Wertheimer</w:t>
        </w:r>
      </w:hyperlink>
      <w:r w:rsidRPr="00FB2DFB">
        <w:rPr>
          <w:rFonts w:asciiTheme="majorBidi" w:hAnsiTheme="majorBidi" w:cstheme="majorBidi"/>
        </w:rPr>
        <w:t>, JTA, June 8, 2018.</w:t>
      </w:r>
    </w:p>
  </w:footnote>
  <w:footnote w:id="3">
    <w:p w:rsidR="006A0B20" w:rsidRPr="006A0B20" w:rsidRDefault="006A0B20" w:rsidP="006A0B20">
      <w:pPr>
        <w:pStyle w:val="FootnoteText"/>
        <w:ind w:firstLine="720"/>
      </w:pPr>
      <w:r>
        <w:rPr>
          <w:rStyle w:val="FootnoteReference"/>
        </w:rPr>
        <w:footnoteRef/>
      </w:r>
      <w:r>
        <w:t xml:space="preserve"> Rabbi Daniel Gordis, </w:t>
      </w:r>
      <w:r>
        <w:rPr>
          <w:i/>
          <w:iCs/>
        </w:rPr>
        <w:t xml:space="preserve">God was Not in the Fire: The Search for a Spiritual Judaism </w:t>
      </w:r>
      <w:r>
        <w:t>(New York: Simon &amp; Schuster, 1995), p. 110.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BCF"/>
    <w:rsid w:val="000571BF"/>
    <w:rsid w:val="0015516E"/>
    <w:rsid w:val="00250BB9"/>
    <w:rsid w:val="00406109"/>
    <w:rsid w:val="00416191"/>
    <w:rsid w:val="005035AC"/>
    <w:rsid w:val="00523A8A"/>
    <w:rsid w:val="0055485C"/>
    <w:rsid w:val="005628EF"/>
    <w:rsid w:val="006956B7"/>
    <w:rsid w:val="006A0B20"/>
    <w:rsid w:val="00706F33"/>
    <w:rsid w:val="007516EB"/>
    <w:rsid w:val="00803E53"/>
    <w:rsid w:val="008626EF"/>
    <w:rsid w:val="00892B00"/>
    <w:rsid w:val="008A6D29"/>
    <w:rsid w:val="009779DA"/>
    <w:rsid w:val="009A61D1"/>
    <w:rsid w:val="00B00620"/>
    <w:rsid w:val="00B77C9B"/>
    <w:rsid w:val="00D33BCF"/>
    <w:rsid w:val="00D45432"/>
    <w:rsid w:val="00D747B1"/>
    <w:rsid w:val="00E41E20"/>
    <w:rsid w:val="00EB17BB"/>
    <w:rsid w:val="00ED2729"/>
    <w:rsid w:val="00EF2FFD"/>
    <w:rsid w:val="00F43078"/>
    <w:rsid w:val="00FB2DF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747B1"/>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03E53"/>
    <w:rPr>
      <w:i/>
      <w:iCs/>
    </w:rPr>
  </w:style>
  <w:style w:type="character" w:customStyle="1" w:styleId="Heading1Char">
    <w:name w:val="Heading 1 Char"/>
    <w:basedOn w:val="DefaultParagraphFont"/>
    <w:link w:val="Heading1"/>
    <w:uiPriority w:val="9"/>
    <w:rsid w:val="00D747B1"/>
    <w:rPr>
      <w:rFonts w:ascii="Times New Roman" w:eastAsia="Times New Roman" w:hAnsi="Times New Roman" w:cs="Times New Roman"/>
      <w:b/>
      <w:bCs/>
      <w:kern w:val="36"/>
      <w:sz w:val="48"/>
      <w:szCs w:val="48"/>
      <w:lang w:bidi="he-IL"/>
    </w:rPr>
  </w:style>
  <w:style w:type="paragraph" w:styleId="FootnoteText">
    <w:name w:val="footnote text"/>
    <w:basedOn w:val="Normal"/>
    <w:link w:val="FootnoteTextChar"/>
    <w:uiPriority w:val="99"/>
    <w:semiHidden/>
    <w:unhideWhenUsed/>
    <w:rsid w:val="00D747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47B1"/>
    <w:rPr>
      <w:sz w:val="20"/>
      <w:szCs w:val="20"/>
    </w:rPr>
  </w:style>
  <w:style w:type="character" w:styleId="FootnoteReference">
    <w:name w:val="footnote reference"/>
    <w:basedOn w:val="DefaultParagraphFont"/>
    <w:uiPriority w:val="99"/>
    <w:semiHidden/>
    <w:unhideWhenUsed/>
    <w:rsid w:val="00D747B1"/>
    <w:rPr>
      <w:vertAlign w:val="superscript"/>
    </w:rPr>
  </w:style>
  <w:style w:type="character" w:styleId="Hyperlink">
    <w:name w:val="Hyperlink"/>
    <w:basedOn w:val="DefaultParagraphFont"/>
    <w:uiPriority w:val="99"/>
    <w:semiHidden/>
    <w:unhideWhenUsed/>
    <w:rsid w:val="00D747B1"/>
    <w:rPr>
      <w:color w:val="0000FF"/>
      <w:u w:val="single"/>
    </w:rPr>
  </w:style>
  <w:style w:type="character" w:customStyle="1" w:styleId="author">
    <w:name w:val="author"/>
    <w:basedOn w:val="DefaultParagraphFont"/>
    <w:rsid w:val="009779DA"/>
  </w:style>
  <w:style w:type="character" w:customStyle="1" w:styleId="entry-date">
    <w:name w:val="entry-date"/>
    <w:basedOn w:val="DefaultParagraphFont"/>
    <w:rsid w:val="009779DA"/>
  </w:style>
  <w:style w:type="paragraph" w:styleId="Header">
    <w:name w:val="header"/>
    <w:basedOn w:val="Normal"/>
    <w:link w:val="HeaderChar"/>
    <w:uiPriority w:val="99"/>
    <w:unhideWhenUsed/>
    <w:rsid w:val="00406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6109"/>
  </w:style>
  <w:style w:type="paragraph" w:styleId="Footer">
    <w:name w:val="footer"/>
    <w:basedOn w:val="Normal"/>
    <w:link w:val="FooterChar"/>
    <w:uiPriority w:val="99"/>
    <w:unhideWhenUsed/>
    <w:rsid w:val="00406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6109"/>
  </w:style>
  <w:style w:type="paragraph" w:styleId="NormalWeb">
    <w:name w:val="Normal (Web)"/>
    <w:basedOn w:val="Normal"/>
    <w:rsid w:val="000571BF"/>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747B1"/>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03E53"/>
    <w:rPr>
      <w:i/>
      <w:iCs/>
    </w:rPr>
  </w:style>
  <w:style w:type="character" w:customStyle="1" w:styleId="Heading1Char">
    <w:name w:val="Heading 1 Char"/>
    <w:basedOn w:val="DefaultParagraphFont"/>
    <w:link w:val="Heading1"/>
    <w:uiPriority w:val="9"/>
    <w:rsid w:val="00D747B1"/>
    <w:rPr>
      <w:rFonts w:ascii="Times New Roman" w:eastAsia="Times New Roman" w:hAnsi="Times New Roman" w:cs="Times New Roman"/>
      <w:b/>
      <w:bCs/>
      <w:kern w:val="36"/>
      <w:sz w:val="48"/>
      <w:szCs w:val="48"/>
      <w:lang w:bidi="he-IL"/>
    </w:rPr>
  </w:style>
  <w:style w:type="paragraph" w:styleId="FootnoteText">
    <w:name w:val="footnote text"/>
    <w:basedOn w:val="Normal"/>
    <w:link w:val="FootnoteTextChar"/>
    <w:uiPriority w:val="99"/>
    <w:semiHidden/>
    <w:unhideWhenUsed/>
    <w:rsid w:val="00D747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47B1"/>
    <w:rPr>
      <w:sz w:val="20"/>
      <w:szCs w:val="20"/>
    </w:rPr>
  </w:style>
  <w:style w:type="character" w:styleId="FootnoteReference">
    <w:name w:val="footnote reference"/>
    <w:basedOn w:val="DefaultParagraphFont"/>
    <w:uiPriority w:val="99"/>
    <w:semiHidden/>
    <w:unhideWhenUsed/>
    <w:rsid w:val="00D747B1"/>
    <w:rPr>
      <w:vertAlign w:val="superscript"/>
    </w:rPr>
  </w:style>
  <w:style w:type="character" w:styleId="Hyperlink">
    <w:name w:val="Hyperlink"/>
    <w:basedOn w:val="DefaultParagraphFont"/>
    <w:uiPriority w:val="99"/>
    <w:semiHidden/>
    <w:unhideWhenUsed/>
    <w:rsid w:val="00D747B1"/>
    <w:rPr>
      <w:color w:val="0000FF"/>
      <w:u w:val="single"/>
    </w:rPr>
  </w:style>
  <w:style w:type="character" w:customStyle="1" w:styleId="author">
    <w:name w:val="author"/>
    <w:basedOn w:val="DefaultParagraphFont"/>
    <w:rsid w:val="009779DA"/>
  </w:style>
  <w:style w:type="character" w:customStyle="1" w:styleId="entry-date">
    <w:name w:val="entry-date"/>
    <w:basedOn w:val="DefaultParagraphFont"/>
    <w:rsid w:val="009779DA"/>
  </w:style>
  <w:style w:type="paragraph" w:styleId="Header">
    <w:name w:val="header"/>
    <w:basedOn w:val="Normal"/>
    <w:link w:val="HeaderChar"/>
    <w:uiPriority w:val="99"/>
    <w:unhideWhenUsed/>
    <w:rsid w:val="004061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6109"/>
  </w:style>
  <w:style w:type="paragraph" w:styleId="Footer">
    <w:name w:val="footer"/>
    <w:basedOn w:val="Normal"/>
    <w:link w:val="FooterChar"/>
    <w:uiPriority w:val="99"/>
    <w:unhideWhenUsed/>
    <w:rsid w:val="004061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6109"/>
  </w:style>
  <w:style w:type="paragraph" w:styleId="NormalWeb">
    <w:name w:val="Normal (Web)"/>
    <w:basedOn w:val="Normal"/>
    <w:rsid w:val="000571BF"/>
    <w:pPr>
      <w:spacing w:before="100" w:beforeAutospacing="1" w:after="100" w:afterAutospacing="1" w:line="240" w:lineRule="auto"/>
    </w:pPr>
    <w:rPr>
      <w:rFonts w:ascii="Times New Roman" w:eastAsia="Times New Roman" w:hAnsi="Times New Roman" w:cs="Times New Roman"/>
      <w:sz w:val="24"/>
      <w:szCs w:val="24"/>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512342">
      <w:bodyDiv w:val="1"/>
      <w:marLeft w:val="0"/>
      <w:marRight w:val="0"/>
      <w:marTop w:val="0"/>
      <w:marBottom w:val="0"/>
      <w:divBdr>
        <w:top w:val="none" w:sz="0" w:space="0" w:color="auto"/>
        <w:left w:val="none" w:sz="0" w:space="0" w:color="auto"/>
        <w:bottom w:val="none" w:sz="0" w:space="0" w:color="auto"/>
        <w:right w:val="none" w:sz="0" w:space="0" w:color="auto"/>
      </w:divBdr>
      <w:divsChild>
        <w:div w:id="897326482">
          <w:marLeft w:val="0"/>
          <w:marRight w:val="0"/>
          <w:marTop w:val="0"/>
          <w:marBottom w:val="0"/>
          <w:divBdr>
            <w:top w:val="none" w:sz="0" w:space="0" w:color="auto"/>
            <w:left w:val="none" w:sz="0" w:space="0" w:color="auto"/>
            <w:bottom w:val="none" w:sz="0" w:space="0" w:color="auto"/>
            <w:right w:val="none" w:sz="0" w:space="0" w:color="auto"/>
          </w:divBdr>
        </w:div>
      </w:divsChild>
    </w:div>
    <w:div w:id="1340548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jta.org/author/steven-m-cohen/" TargetMode="External"/><Relationship Id="rId2" Type="http://schemas.openxmlformats.org/officeDocument/2006/relationships/hyperlink" Target="https://www.jta.org/author/sylvia-barack-fishman/" TargetMode="External"/><Relationship Id="rId1" Type="http://schemas.openxmlformats.org/officeDocument/2006/relationships/hyperlink" Target="https://www.jta.org/author/ben-sales/" TargetMode="External"/><Relationship Id="rId4" Type="http://schemas.openxmlformats.org/officeDocument/2006/relationships/hyperlink" Target="https://www.jta.org/author/jack-wertheim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B95756-B43E-4974-81FD-99F59A75D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14</Pages>
  <Words>2262</Words>
  <Characters>12894</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12</cp:revision>
  <cp:lastPrinted>2018-09-05T20:10:00Z</cp:lastPrinted>
  <dcterms:created xsi:type="dcterms:W3CDTF">2018-06-12T18:25:00Z</dcterms:created>
  <dcterms:modified xsi:type="dcterms:W3CDTF">2018-09-12T19:53:00Z</dcterms:modified>
</cp:coreProperties>
</file>